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26" w:rsidRPr="00C0531F" w:rsidRDefault="00234426" w:rsidP="009B42B5">
      <w:pPr>
        <w:ind w:left="6480"/>
        <w:jc w:val="right"/>
        <w:outlineLvl w:val="0"/>
        <w:rPr>
          <w:b/>
        </w:rPr>
      </w:pPr>
      <w:r w:rsidRPr="00C0531F">
        <w:rPr>
          <w:b/>
        </w:rPr>
        <w:t>УТВЕРЖДЕН</w:t>
      </w:r>
      <w:r w:rsidR="00812A62" w:rsidRPr="00C0531F">
        <w:rPr>
          <w:b/>
        </w:rPr>
        <w:t>:</w:t>
      </w:r>
    </w:p>
    <w:p w:rsidR="00827427" w:rsidRDefault="00827427" w:rsidP="009903D6">
      <w:pPr>
        <w:jc w:val="right"/>
        <w:rPr>
          <w:b/>
        </w:rPr>
      </w:pPr>
      <w:r>
        <w:rPr>
          <w:b/>
        </w:rPr>
        <w:t xml:space="preserve">Собранием учредителей </w:t>
      </w:r>
    </w:p>
    <w:p w:rsidR="009903D6" w:rsidRPr="009903D6" w:rsidRDefault="00827427" w:rsidP="009903D6">
      <w:pPr>
        <w:jc w:val="right"/>
        <w:rPr>
          <w:b/>
        </w:rPr>
      </w:pPr>
      <w:r>
        <w:rPr>
          <w:b/>
        </w:rPr>
        <w:t>Протокол</w:t>
      </w:r>
      <w:r w:rsidR="009903D6" w:rsidRPr="009903D6">
        <w:rPr>
          <w:b/>
        </w:rPr>
        <w:t xml:space="preserve"> № 1</w:t>
      </w:r>
    </w:p>
    <w:p w:rsidR="009903D6" w:rsidRDefault="009903D6" w:rsidP="009903D6">
      <w:pPr>
        <w:jc w:val="right"/>
        <w:rPr>
          <w:b/>
        </w:rPr>
      </w:pPr>
      <w:r w:rsidRPr="009903D6">
        <w:rPr>
          <w:b/>
        </w:rPr>
        <w:t>от «</w:t>
      </w:r>
      <w:r w:rsidR="00DD69EC">
        <w:rPr>
          <w:b/>
        </w:rPr>
        <w:t>15</w:t>
      </w:r>
      <w:r w:rsidRPr="009903D6">
        <w:rPr>
          <w:b/>
        </w:rPr>
        <w:t>»</w:t>
      </w:r>
      <w:r>
        <w:rPr>
          <w:b/>
        </w:rPr>
        <w:t xml:space="preserve"> </w:t>
      </w:r>
      <w:r w:rsidR="00DD69EC">
        <w:rPr>
          <w:b/>
        </w:rPr>
        <w:t>января</w:t>
      </w:r>
      <w:r w:rsidR="005A33D9">
        <w:rPr>
          <w:b/>
        </w:rPr>
        <w:t xml:space="preserve"> </w:t>
      </w:r>
      <w:r w:rsidR="00DD69EC">
        <w:rPr>
          <w:b/>
        </w:rPr>
        <w:t>2020</w:t>
      </w:r>
      <w:r w:rsidRPr="009903D6">
        <w:rPr>
          <w:b/>
        </w:rPr>
        <w:t xml:space="preserve"> г.</w:t>
      </w:r>
      <w:r w:rsidR="00744F72">
        <w:rPr>
          <w:b/>
        </w:rPr>
        <w:t xml:space="preserve"> </w:t>
      </w:r>
    </w:p>
    <w:p w:rsidR="00673CB5" w:rsidRDefault="00DB6233" w:rsidP="00DB6233">
      <w:pPr>
        <w:tabs>
          <w:tab w:val="left" w:pos="7365"/>
        </w:tabs>
        <w:rPr>
          <w:b/>
        </w:rPr>
      </w:pPr>
      <w:r>
        <w:rPr>
          <w:b/>
        </w:rPr>
        <w:tab/>
      </w:r>
    </w:p>
    <w:p w:rsidR="00673CB5" w:rsidRPr="00607474" w:rsidRDefault="00673CB5" w:rsidP="009903D6">
      <w:pPr>
        <w:jc w:val="right"/>
        <w:rPr>
          <w:b/>
        </w:rPr>
      </w:pPr>
    </w:p>
    <w:p w:rsidR="00234426" w:rsidRPr="00F0371F" w:rsidRDefault="00234426" w:rsidP="00234426">
      <w:pPr>
        <w:jc w:val="right"/>
      </w:pPr>
    </w:p>
    <w:p w:rsidR="007721F0" w:rsidRDefault="007721F0" w:rsidP="007721F0">
      <w:pPr>
        <w:jc w:val="right"/>
      </w:pPr>
    </w:p>
    <w:p w:rsidR="00CF7D66" w:rsidRDefault="00CF7D66" w:rsidP="007721F0">
      <w:pPr>
        <w:jc w:val="right"/>
      </w:pPr>
    </w:p>
    <w:p w:rsidR="00CF7D66" w:rsidRDefault="00CF7D66" w:rsidP="007721F0">
      <w:pPr>
        <w:jc w:val="right"/>
      </w:pPr>
    </w:p>
    <w:p w:rsidR="00CF7D66" w:rsidRDefault="00CF7D66" w:rsidP="007721F0">
      <w:pPr>
        <w:jc w:val="right"/>
      </w:pPr>
    </w:p>
    <w:p w:rsidR="00816B03" w:rsidRDefault="00816B03" w:rsidP="007721F0">
      <w:pPr>
        <w:jc w:val="right"/>
      </w:pPr>
    </w:p>
    <w:p w:rsidR="009F5878" w:rsidRDefault="009F5878" w:rsidP="00234426">
      <w:pPr>
        <w:jc w:val="right"/>
      </w:pPr>
    </w:p>
    <w:p w:rsidR="005A092C" w:rsidRDefault="005A092C" w:rsidP="00234426">
      <w:pPr>
        <w:jc w:val="right"/>
      </w:pPr>
    </w:p>
    <w:p w:rsidR="005A092C" w:rsidRPr="00F0371F" w:rsidRDefault="005A092C" w:rsidP="00234426">
      <w:pPr>
        <w:jc w:val="right"/>
      </w:pPr>
    </w:p>
    <w:p w:rsidR="009F5878" w:rsidRPr="00F0371F" w:rsidRDefault="009F5878" w:rsidP="00234426">
      <w:pPr>
        <w:jc w:val="right"/>
      </w:pPr>
    </w:p>
    <w:p w:rsidR="009F5878" w:rsidRDefault="009F5878" w:rsidP="00234426">
      <w:pPr>
        <w:jc w:val="right"/>
        <w:rPr>
          <w:sz w:val="50"/>
          <w:szCs w:val="50"/>
        </w:rPr>
      </w:pPr>
    </w:p>
    <w:p w:rsidR="006D7710" w:rsidRPr="00610124" w:rsidRDefault="006D7710" w:rsidP="00234426">
      <w:pPr>
        <w:jc w:val="right"/>
        <w:rPr>
          <w:sz w:val="72"/>
          <w:szCs w:val="72"/>
        </w:rPr>
      </w:pPr>
    </w:p>
    <w:p w:rsidR="00234426" w:rsidRPr="000A3845" w:rsidRDefault="00234426" w:rsidP="00C37C6B">
      <w:pPr>
        <w:jc w:val="center"/>
        <w:rPr>
          <w:b/>
          <w:sz w:val="72"/>
          <w:szCs w:val="72"/>
        </w:rPr>
      </w:pPr>
      <w:r w:rsidRPr="000A3845">
        <w:rPr>
          <w:b/>
          <w:sz w:val="72"/>
          <w:szCs w:val="72"/>
        </w:rPr>
        <w:t>УСТАВ</w:t>
      </w:r>
    </w:p>
    <w:p w:rsidR="000A3845" w:rsidRDefault="000A3845" w:rsidP="000A3845">
      <w:pPr>
        <w:jc w:val="center"/>
        <w:rPr>
          <w:b/>
          <w:sz w:val="72"/>
          <w:szCs w:val="72"/>
        </w:rPr>
      </w:pPr>
      <w:r w:rsidRPr="000A3845">
        <w:rPr>
          <w:b/>
          <w:sz w:val="72"/>
          <w:szCs w:val="72"/>
        </w:rPr>
        <w:t xml:space="preserve">Благотворительного фонда </w:t>
      </w:r>
    </w:p>
    <w:p w:rsidR="00DD69EC" w:rsidRPr="000A3845" w:rsidRDefault="00DD69EC" w:rsidP="000A3845">
      <w:pPr>
        <w:jc w:val="center"/>
        <w:rPr>
          <w:b/>
          <w:sz w:val="72"/>
          <w:szCs w:val="72"/>
        </w:rPr>
      </w:pPr>
      <w:r w:rsidRPr="00DD69EC">
        <w:rPr>
          <w:b/>
          <w:sz w:val="72"/>
          <w:szCs w:val="72"/>
        </w:rPr>
        <w:t xml:space="preserve">«Жанна </w:t>
      </w:r>
      <w:proofErr w:type="spellStart"/>
      <w:r w:rsidRPr="00DD69EC">
        <w:rPr>
          <w:b/>
          <w:sz w:val="72"/>
          <w:szCs w:val="72"/>
        </w:rPr>
        <w:t>Фриске</w:t>
      </w:r>
      <w:proofErr w:type="spellEnd"/>
      <w:r w:rsidRPr="00DD69EC">
        <w:rPr>
          <w:b/>
          <w:sz w:val="72"/>
          <w:szCs w:val="72"/>
        </w:rPr>
        <w:t xml:space="preserve"> – Я рядом!»</w:t>
      </w:r>
    </w:p>
    <w:p w:rsidR="00C0531F" w:rsidRPr="00610124" w:rsidRDefault="00C0531F" w:rsidP="00C0531F">
      <w:pPr>
        <w:jc w:val="center"/>
        <w:rPr>
          <w:b/>
          <w:sz w:val="70"/>
          <w:szCs w:val="70"/>
        </w:rPr>
      </w:pPr>
    </w:p>
    <w:p w:rsidR="006836F2" w:rsidRDefault="006836F2" w:rsidP="00234426">
      <w:pPr>
        <w:jc w:val="center"/>
      </w:pPr>
    </w:p>
    <w:p w:rsidR="00610124" w:rsidRDefault="00610124" w:rsidP="00234426">
      <w:pPr>
        <w:jc w:val="center"/>
      </w:pPr>
    </w:p>
    <w:p w:rsidR="00610124" w:rsidRDefault="00610124" w:rsidP="00234426">
      <w:pPr>
        <w:jc w:val="center"/>
      </w:pPr>
    </w:p>
    <w:p w:rsidR="00610124" w:rsidRDefault="00610124" w:rsidP="00234426">
      <w:pPr>
        <w:jc w:val="center"/>
      </w:pPr>
    </w:p>
    <w:p w:rsidR="00610124" w:rsidRDefault="00610124" w:rsidP="00234426">
      <w:pPr>
        <w:jc w:val="center"/>
      </w:pPr>
    </w:p>
    <w:p w:rsidR="00610124" w:rsidRDefault="00610124" w:rsidP="00234426">
      <w:pPr>
        <w:jc w:val="center"/>
      </w:pPr>
    </w:p>
    <w:p w:rsidR="00F0371F" w:rsidRDefault="00F0371F" w:rsidP="00234426">
      <w:pPr>
        <w:jc w:val="center"/>
      </w:pPr>
    </w:p>
    <w:p w:rsidR="006D7710" w:rsidRPr="00F0371F" w:rsidRDefault="006D7710" w:rsidP="00234426">
      <w:pPr>
        <w:jc w:val="center"/>
      </w:pPr>
    </w:p>
    <w:p w:rsidR="00F0371F" w:rsidRPr="00F0371F" w:rsidRDefault="00F0371F" w:rsidP="00234426">
      <w:pPr>
        <w:jc w:val="center"/>
      </w:pPr>
    </w:p>
    <w:p w:rsidR="00F0371F" w:rsidRDefault="00F0371F" w:rsidP="00234426">
      <w:pPr>
        <w:jc w:val="center"/>
      </w:pPr>
    </w:p>
    <w:p w:rsidR="00CF7D66" w:rsidRPr="00F0371F" w:rsidRDefault="00CF7D66" w:rsidP="00234426">
      <w:pPr>
        <w:jc w:val="center"/>
      </w:pPr>
    </w:p>
    <w:p w:rsidR="00BF257F" w:rsidRDefault="00BF257F" w:rsidP="00913D8A"/>
    <w:p w:rsidR="00607474" w:rsidRDefault="00607474" w:rsidP="00913D8A"/>
    <w:p w:rsidR="00607474" w:rsidRDefault="00607474" w:rsidP="00913D8A"/>
    <w:p w:rsidR="00607474" w:rsidRDefault="00607474" w:rsidP="00913D8A"/>
    <w:p w:rsidR="00607474" w:rsidRDefault="00607474" w:rsidP="00913D8A"/>
    <w:p w:rsidR="00607474" w:rsidRDefault="00607474" w:rsidP="00913D8A"/>
    <w:p w:rsidR="00607474" w:rsidRDefault="00607474" w:rsidP="00913D8A"/>
    <w:p w:rsidR="00C0531F" w:rsidRDefault="00C0531F" w:rsidP="00EC3642">
      <w:pPr>
        <w:jc w:val="center"/>
      </w:pPr>
    </w:p>
    <w:p w:rsidR="00C0531F" w:rsidRPr="00F0371F" w:rsidRDefault="00C0531F" w:rsidP="00EC3642">
      <w:pPr>
        <w:jc w:val="center"/>
        <w:rPr>
          <w:b/>
        </w:rPr>
      </w:pPr>
    </w:p>
    <w:p w:rsidR="00CE2C07" w:rsidRPr="00F0371F" w:rsidRDefault="00EC3642" w:rsidP="00EC3642">
      <w:pPr>
        <w:jc w:val="center"/>
        <w:rPr>
          <w:b/>
        </w:rPr>
      </w:pPr>
      <w:r w:rsidRPr="00F0371F">
        <w:rPr>
          <w:b/>
        </w:rPr>
        <w:t>Российская Федерация</w:t>
      </w:r>
    </w:p>
    <w:p w:rsidR="00261A80" w:rsidRPr="00F0371F" w:rsidRDefault="00261A80" w:rsidP="00234426">
      <w:pPr>
        <w:jc w:val="center"/>
        <w:rPr>
          <w:b/>
        </w:rPr>
      </w:pPr>
      <w:r w:rsidRPr="00F0371F">
        <w:rPr>
          <w:b/>
        </w:rPr>
        <w:t>г</w:t>
      </w:r>
      <w:r w:rsidR="007721F0" w:rsidRPr="00F0371F">
        <w:rPr>
          <w:b/>
        </w:rPr>
        <w:t>ород</w:t>
      </w:r>
      <w:r w:rsidRPr="00F0371F">
        <w:rPr>
          <w:b/>
        </w:rPr>
        <w:t xml:space="preserve"> Москва</w:t>
      </w:r>
    </w:p>
    <w:p w:rsidR="00C0531F" w:rsidRDefault="00DD69EC" w:rsidP="00C0531F">
      <w:pPr>
        <w:jc w:val="center"/>
        <w:rPr>
          <w:b/>
        </w:rPr>
      </w:pPr>
      <w:r>
        <w:rPr>
          <w:b/>
        </w:rPr>
        <w:t>2020</w:t>
      </w:r>
      <w:r w:rsidR="00261A80" w:rsidRPr="00F0371F">
        <w:rPr>
          <w:b/>
        </w:rPr>
        <w:t xml:space="preserve"> г</w:t>
      </w:r>
      <w:r w:rsidR="007721F0" w:rsidRPr="00F0371F">
        <w:rPr>
          <w:b/>
        </w:rPr>
        <w:t>од</w:t>
      </w:r>
    </w:p>
    <w:p w:rsidR="00234426" w:rsidRPr="00F0371F" w:rsidRDefault="00D4464E" w:rsidP="00664D50">
      <w:pPr>
        <w:pStyle w:val="a8"/>
        <w:numPr>
          <w:ilvl w:val="0"/>
          <w:numId w:val="2"/>
        </w:numPr>
        <w:jc w:val="center"/>
        <w:rPr>
          <w:b/>
        </w:rPr>
      </w:pPr>
      <w:r w:rsidRPr="00F0371F">
        <w:rPr>
          <w:b/>
        </w:rPr>
        <w:lastRenderedPageBreak/>
        <w:t>ОБЩИЕ ПОЛОЖЕНИЯ</w:t>
      </w:r>
    </w:p>
    <w:p w:rsidR="00786060" w:rsidRPr="00EE7B3D" w:rsidRDefault="00765EAE" w:rsidP="00E27F12">
      <w:pPr>
        <w:ind w:firstLine="708"/>
        <w:jc w:val="both"/>
      </w:pPr>
      <w:r w:rsidRPr="00EE7B3D">
        <w:rPr>
          <w:b/>
        </w:rPr>
        <w:t>1.1.</w:t>
      </w:r>
      <w:r w:rsidR="007B5BF7">
        <w:rPr>
          <w:b/>
        </w:rPr>
        <w:t xml:space="preserve"> </w:t>
      </w:r>
      <w:r w:rsidR="007B5BF7">
        <w:t>Благотворительный фонд</w:t>
      </w:r>
      <w:r w:rsidR="00DD69EC">
        <w:t xml:space="preserve"> </w:t>
      </w:r>
      <w:r w:rsidR="00DD69EC" w:rsidRPr="00DD69EC">
        <w:t xml:space="preserve">«Жанна </w:t>
      </w:r>
      <w:proofErr w:type="spellStart"/>
      <w:r w:rsidR="00DD69EC" w:rsidRPr="00DD69EC">
        <w:t>Фриске</w:t>
      </w:r>
      <w:proofErr w:type="spellEnd"/>
      <w:r w:rsidR="00DD69EC" w:rsidRPr="00DD69EC">
        <w:t xml:space="preserve"> – Я рядом!»</w:t>
      </w:r>
      <w:r w:rsidR="00340CA8" w:rsidRPr="007B5BF7">
        <w:t>, именуемый</w:t>
      </w:r>
      <w:r w:rsidR="00340CA8" w:rsidRPr="00EE7B3D">
        <w:t xml:space="preserve"> в дальнейшем «Фонд», признается унитарн</w:t>
      </w:r>
      <w:r w:rsidR="007F3434" w:rsidRPr="00EE7B3D">
        <w:t>ой</w:t>
      </w:r>
      <w:r w:rsidR="00340CA8" w:rsidRPr="00EE7B3D">
        <w:t xml:space="preserve"> некоммерческ</w:t>
      </w:r>
      <w:r w:rsidR="007F3434" w:rsidRPr="00EE7B3D">
        <w:t>ой</w:t>
      </w:r>
      <w:r w:rsidR="00340CA8" w:rsidRPr="00EE7B3D">
        <w:t xml:space="preserve"> организаци</w:t>
      </w:r>
      <w:r w:rsidR="007F3434" w:rsidRPr="00EE7B3D">
        <w:t>ей</w:t>
      </w:r>
      <w:r w:rsidR="00340CA8" w:rsidRPr="00EE7B3D">
        <w:t>, не имеющ</w:t>
      </w:r>
      <w:r w:rsidR="007F3434" w:rsidRPr="00EE7B3D">
        <w:t>ей</w:t>
      </w:r>
      <w:r w:rsidR="00340CA8" w:rsidRPr="00EE7B3D">
        <w:t xml:space="preserve"> членства, учрежденн</w:t>
      </w:r>
      <w:r w:rsidR="007F3434" w:rsidRPr="00EE7B3D">
        <w:t>ой</w:t>
      </w:r>
      <w:r w:rsidR="006B5DF6" w:rsidRPr="00EE7B3D">
        <w:t xml:space="preserve"> </w:t>
      </w:r>
      <w:r w:rsidR="00340CA8" w:rsidRPr="00EE7B3D">
        <w:t xml:space="preserve">гражданами на основе добровольных имущественных взносов и преследующей </w:t>
      </w:r>
      <w:r w:rsidR="00A60E8A" w:rsidRPr="00EE7B3D">
        <w:t xml:space="preserve">благотворительные, </w:t>
      </w:r>
      <w:r w:rsidR="00340CA8" w:rsidRPr="00EE7B3D">
        <w:t xml:space="preserve">социальные и общественно полезные цели, предусмотренные в настоящем Уставе. </w:t>
      </w:r>
      <w:r w:rsidR="00B42AF1" w:rsidRPr="00EE7B3D">
        <w:t xml:space="preserve">Фонд </w:t>
      </w:r>
      <w:r w:rsidR="00F75A1C" w:rsidRPr="00EE7B3D">
        <w:t>является неправительственным (негосударственным и не муниципальным), созданны</w:t>
      </w:r>
      <w:r w:rsidR="00F7398D" w:rsidRPr="00EE7B3D">
        <w:t>м</w:t>
      </w:r>
      <w:r w:rsidR="00F75A1C" w:rsidRPr="00EE7B3D">
        <w:t xml:space="preserve"> для реализации предусмотренных законом целей путем осуществления благотворительной деятельности в интересах общества в целом или отдельных категорий лиц.</w:t>
      </w:r>
    </w:p>
    <w:p w:rsidR="009F785F" w:rsidRPr="00EE7B3D" w:rsidRDefault="005B45A6" w:rsidP="00A062A3">
      <w:pPr>
        <w:tabs>
          <w:tab w:val="left" w:pos="1134"/>
        </w:tabs>
        <w:ind w:firstLine="720"/>
        <w:jc w:val="both"/>
      </w:pPr>
      <w:r w:rsidRPr="00EE7B3D">
        <w:rPr>
          <w:b/>
        </w:rPr>
        <w:t xml:space="preserve">1.2. </w:t>
      </w:r>
      <w:r w:rsidRPr="00EE7B3D">
        <w:t>Полное наименование Фонда на русском языке –</w:t>
      </w:r>
      <w:r w:rsidR="00E42B67" w:rsidRPr="00EE7B3D">
        <w:t xml:space="preserve"> </w:t>
      </w:r>
      <w:r w:rsidR="007B5BF7" w:rsidRPr="007B5BF7">
        <w:t xml:space="preserve">Благотворительный фонд </w:t>
      </w:r>
      <w:bookmarkStart w:id="0" w:name="_GoBack"/>
      <w:bookmarkEnd w:id="0"/>
      <w:r w:rsidR="00DD69EC" w:rsidRPr="00DD69EC">
        <w:t xml:space="preserve">«Жанна </w:t>
      </w:r>
      <w:proofErr w:type="spellStart"/>
      <w:r w:rsidR="00DD69EC" w:rsidRPr="00DD69EC">
        <w:t>Фриске</w:t>
      </w:r>
      <w:proofErr w:type="spellEnd"/>
      <w:r w:rsidR="00DD69EC" w:rsidRPr="00DD69EC">
        <w:t xml:space="preserve"> – Я рядом!»</w:t>
      </w:r>
      <w:r w:rsidR="00DD69EC">
        <w:t>.</w:t>
      </w:r>
    </w:p>
    <w:p w:rsidR="009507AD" w:rsidRDefault="00F7398D" w:rsidP="0097256B">
      <w:pPr>
        <w:ind w:firstLine="720"/>
        <w:jc w:val="both"/>
      </w:pPr>
      <w:r w:rsidRPr="00EE7B3D">
        <w:rPr>
          <w:b/>
        </w:rPr>
        <w:t>1.3</w:t>
      </w:r>
      <w:r w:rsidR="009507AD" w:rsidRPr="00EE7B3D">
        <w:rPr>
          <w:b/>
        </w:rPr>
        <w:t>.</w:t>
      </w:r>
      <w:r w:rsidR="009507AD" w:rsidRPr="00EE7B3D">
        <w:t xml:space="preserve"> Сокр</w:t>
      </w:r>
      <w:r w:rsidR="007F7470" w:rsidRPr="00EE7B3D">
        <w:t xml:space="preserve">ащенное наименование Фонда: </w:t>
      </w:r>
      <w:r w:rsidR="007B5BF7">
        <w:t xml:space="preserve">БФ </w:t>
      </w:r>
      <w:r w:rsidR="00DD69EC" w:rsidRPr="00DD69EC">
        <w:t xml:space="preserve">«Жанна </w:t>
      </w:r>
      <w:proofErr w:type="spellStart"/>
      <w:r w:rsidR="00DD69EC" w:rsidRPr="00DD69EC">
        <w:t>Фриске</w:t>
      </w:r>
      <w:proofErr w:type="spellEnd"/>
      <w:r w:rsidR="00DD69EC" w:rsidRPr="00DD69EC">
        <w:t xml:space="preserve"> – Я рядом!»</w:t>
      </w:r>
      <w:r w:rsidR="00DD69EC">
        <w:t>.</w:t>
      </w:r>
    </w:p>
    <w:p w:rsidR="009903D6" w:rsidRPr="00EE7B3D" w:rsidRDefault="009903D6" w:rsidP="009903D6">
      <w:pPr>
        <w:ind w:firstLine="720"/>
        <w:jc w:val="both"/>
        <w:rPr>
          <w:bCs/>
        </w:rPr>
      </w:pPr>
      <w:r w:rsidRPr="00EE7B3D">
        <w:rPr>
          <w:b/>
        </w:rPr>
        <w:t xml:space="preserve">1.4. </w:t>
      </w:r>
      <w:r w:rsidRPr="00EE7B3D">
        <w:t xml:space="preserve">Адрес (местонахождения) Фонда: </w:t>
      </w:r>
      <w:r w:rsidRPr="00EE7B3D">
        <w:rPr>
          <w:bCs/>
        </w:rPr>
        <w:t>Российская Федерация, город Москва.</w:t>
      </w:r>
      <w:r w:rsidR="00E85056">
        <w:rPr>
          <w:bCs/>
        </w:rPr>
        <w:t xml:space="preserve"> </w:t>
      </w:r>
    </w:p>
    <w:p w:rsidR="009903D6" w:rsidRPr="00EE7B3D" w:rsidRDefault="009903D6" w:rsidP="009903D6">
      <w:pPr>
        <w:ind w:firstLine="720"/>
        <w:jc w:val="both"/>
      </w:pPr>
      <w:r w:rsidRPr="00EE7B3D">
        <w:rPr>
          <w:b/>
        </w:rPr>
        <w:t xml:space="preserve">1.5. </w:t>
      </w:r>
      <w:r w:rsidRPr="00EE7B3D">
        <w:t xml:space="preserve">Фонд, осуществляя свою деятельность, действует на основе Конституции Российской Федерации, Гражданского кодекса Российской Федерации, Федерального закона «О некоммерческих организациях», Федерального закона </w:t>
      </w:r>
      <w:r w:rsidR="007416FA" w:rsidRPr="007416FA">
        <w:rPr>
          <w:bCs/>
        </w:rPr>
        <w:t>«О благотворительной деятельности и добровольчестве (</w:t>
      </w:r>
      <w:proofErr w:type="spellStart"/>
      <w:r w:rsidR="007416FA" w:rsidRPr="007416FA">
        <w:rPr>
          <w:bCs/>
        </w:rPr>
        <w:t>волонтерстве</w:t>
      </w:r>
      <w:proofErr w:type="spellEnd"/>
      <w:r w:rsidR="007416FA" w:rsidRPr="007416FA">
        <w:rPr>
          <w:bCs/>
        </w:rPr>
        <w:t>)»</w:t>
      </w:r>
      <w:r w:rsidR="007416FA">
        <w:t xml:space="preserve"> </w:t>
      </w:r>
      <w:r w:rsidRPr="00EE7B3D">
        <w:t>и других законов и нормативно правовых актов Российской Федерации, настоящего Устава.</w:t>
      </w:r>
      <w:r w:rsidR="00DC6102" w:rsidRPr="00EE7B3D">
        <w:t xml:space="preserve"> </w:t>
      </w:r>
      <w:r w:rsidR="007416FA">
        <w:t xml:space="preserve"> </w:t>
      </w:r>
    </w:p>
    <w:p w:rsidR="009903D6" w:rsidRPr="00EE7B3D" w:rsidRDefault="009903D6" w:rsidP="009903D6">
      <w:pPr>
        <w:ind w:firstLine="720"/>
        <w:jc w:val="both"/>
      </w:pPr>
      <w:r w:rsidRPr="00EE7B3D">
        <w:rPr>
          <w:b/>
        </w:rPr>
        <w:t xml:space="preserve">1.6. </w:t>
      </w:r>
      <w:r w:rsidRPr="00EE7B3D">
        <w:t>Фонд является некоммерческой организацией, не ставящей целью извлечение прибыли и ее дальнейшее</w:t>
      </w:r>
      <w:r w:rsidR="00272DC1">
        <w:t xml:space="preserve"> распределение между учредителями</w:t>
      </w:r>
      <w:r w:rsidRPr="00EE7B3D">
        <w:t>.</w:t>
      </w:r>
    </w:p>
    <w:p w:rsidR="009903D6" w:rsidRPr="00EE7B3D" w:rsidRDefault="009903D6" w:rsidP="009903D6">
      <w:pPr>
        <w:ind w:firstLine="720"/>
        <w:jc w:val="both"/>
      </w:pPr>
      <w:r w:rsidRPr="00EE7B3D">
        <w:rPr>
          <w:b/>
        </w:rPr>
        <w:t xml:space="preserve">1.7. </w:t>
      </w:r>
      <w:r w:rsidRPr="00EE7B3D">
        <w:t>Фонд является юридическим лицом с момента осуществления государственной регистрации уполномоченным органом исполнительной власти,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осуществлять обязанности, быть истцом и ответчиком в суде.</w:t>
      </w:r>
    </w:p>
    <w:p w:rsidR="00AB0EE8" w:rsidRDefault="009903D6" w:rsidP="00AB0EE8">
      <w:pPr>
        <w:ind w:firstLine="720"/>
        <w:jc w:val="both"/>
      </w:pPr>
      <w:r w:rsidRPr="00EE7B3D">
        <w:rPr>
          <w:b/>
        </w:rPr>
        <w:t xml:space="preserve">1.8. </w:t>
      </w:r>
      <w:r w:rsidRPr="00EE7B3D">
        <w:t>Фонд имеет самостоятельный баланс, расчетный и иные счета (в том числе валютные) в банках, круглую печать со своим полным наименованием на русском языке, штампы и бланки.</w:t>
      </w:r>
    </w:p>
    <w:p w:rsidR="009903D6" w:rsidRPr="00EE7B3D" w:rsidRDefault="00DD69EC" w:rsidP="009903D6">
      <w:pPr>
        <w:ind w:firstLine="720"/>
        <w:jc w:val="both"/>
      </w:pPr>
      <w:r>
        <w:rPr>
          <w:b/>
        </w:rPr>
        <w:t>1.9</w:t>
      </w:r>
      <w:r w:rsidR="00393A12" w:rsidRPr="00EE7B3D">
        <w:rPr>
          <w:b/>
        </w:rPr>
        <w:t>.</w:t>
      </w:r>
      <w:r w:rsidR="00393A12" w:rsidRPr="00EE7B3D">
        <w:t xml:space="preserve"> </w:t>
      </w:r>
      <w:r w:rsidR="009903D6" w:rsidRPr="00EE7B3D">
        <w:t>Фонд самостоятельно определяет направление своей деятельности, стратегию экономического, технического и социального развития.</w:t>
      </w:r>
    </w:p>
    <w:p w:rsidR="009903D6" w:rsidRPr="00EE7B3D" w:rsidRDefault="00C74767" w:rsidP="009903D6">
      <w:pPr>
        <w:ind w:firstLine="720"/>
        <w:jc w:val="both"/>
      </w:pPr>
      <w:r w:rsidRPr="00EE7B3D">
        <w:rPr>
          <w:b/>
        </w:rPr>
        <w:t>1.1</w:t>
      </w:r>
      <w:r w:rsidR="00DD69EC">
        <w:rPr>
          <w:b/>
        </w:rPr>
        <w:t>0</w:t>
      </w:r>
      <w:r w:rsidR="009903D6" w:rsidRPr="00EE7B3D">
        <w:rPr>
          <w:b/>
        </w:rPr>
        <w:t xml:space="preserve">. </w:t>
      </w:r>
      <w:r w:rsidR="009903D6" w:rsidRPr="00EE7B3D">
        <w:t>Имущество, переданное Фонду его учредител</w:t>
      </w:r>
      <w:r w:rsidR="00272DC1">
        <w:t>ями</w:t>
      </w:r>
      <w:r w:rsidR="009903D6" w:rsidRPr="00EE7B3D">
        <w:t>, является собственностью Фонда. Учредител</w:t>
      </w:r>
      <w:r w:rsidR="00272DC1">
        <w:t>и</w:t>
      </w:r>
      <w:r w:rsidR="009903D6" w:rsidRPr="00EE7B3D">
        <w:t xml:space="preserve"> не отвеча</w:t>
      </w:r>
      <w:r w:rsidR="004B33A6" w:rsidRPr="00EE7B3D">
        <w:t>ет</w:t>
      </w:r>
      <w:r w:rsidR="009903D6" w:rsidRPr="00EE7B3D">
        <w:t xml:space="preserve"> по обязательствам Фонда, а Фонд не отвечает по обязательствам Учредител</w:t>
      </w:r>
      <w:r w:rsidR="00272DC1">
        <w:t>ей</w:t>
      </w:r>
      <w:r w:rsidR="009903D6" w:rsidRPr="00EE7B3D">
        <w:t>.</w:t>
      </w:r>
    </w:p>
    <w:p w:rsidR="009903D6" w:rsidRPr="00EE7B3D" w:rsidRDefault="00DD69EC" w:rsidP="009903D6">
      <w:pPr>
        <w:ind w:firstLine="720"/>
        <w:jc w:val="both"/>
      </w:pPr>
      <w:r>
        <w:rPr>
          <w:b/>
        </w:rPr>
        <w:t>1.11</w:t>
      </w:r>
      <w:r w:rsidR="00AB0EE8">
        <w:rPr>
          <w:b/>
        </w:rPr>
        <w:t>.</w:t>
      </w:r>
      <w:r w:rsidR="009903D6" w:rsidRPr="00EE7B3D">
        <w:rPr>
          <w:b/>
        </w:rPr>
        <w:t xml:space="preserve"> </w:t>
      </w:r>
      <w:r w:rsidR="00272DC1">
        <w:t>Учредители</w:t>
      </w:r>
      <w:r w:rsidR="009903D6" w:rsidRPr="00EE7B3D">
        <w:t xml:space="preserve"> и лица, занимающие должности в органах управления Фонда, не могут использовать имущество Фонда в собственных интересах. </w:t>
      </w:r>
    </w:p>
    <w:p w:rsidR="009903D6" w:rsidRPr="00EE7B3D" w:rsidRDefault="00DD69EC" w:rsidP="009903D6">
      <w:pPr>
        <w:ind w:firstLine="720"/>
        <w:jc w:val="both"/>
      </w:pPr>
      <w:r>
        <w:rPr>
          <w:b/>
        </w:rPr>
        <w:t>1.12</w:t>
      </w:r>
      <w:r w:rsidR="009903D6" w:rsidRPr="00EE7B3D">
        <w:rPr>
          <w:b/>
        </w:rPr>
        <w:t xml:space="preserve">. </w:t>
      </w:r>
      <w:r w:rsidR="009903D6" w:rsidRPr="00EE7B3D">
        <w:t>Фонд использует имущество в соответствии с целями, определенными настоящим Уставом.</w:t>
      </w:r>
    </w:p>
    <w:p w:rsidR="009903D6" w:rsidRPr="00EE7B3D" w:rsidRDefault="00411A7C" w:rsidP="009903D6">
      <w:pPr>
        <w:ind w:firstLine="720"/>
        <w:jc w:val="both"/>
      </w:pPr>
      <w:r w:rsidRPr="00EE7B3D">
        <w:rPr>
          <w:b/>
        </w:rPr>
        <w:t>1.1</w:t>
      </w:r>
      <w:r w:rsidR="00DD69EC">
        <w:rPr>
          <w:b/>
        </w:rPr>
        <w:t>3</w:t>
      </w:r>
      <w:r w:rsidR="009903D6" w:rsidRPr="00EE7B3D">
        <w:rPr>
          <w:b/>
        </w:rPr>
        <w:t xml:space="preserve">. </w:t>
      </w:r>
      <w:r w:rsidR="009903D6" w:rsidRPr="00EE7B3D">
        <w:t>Фонд не отвечает по обязате</w:t>
      </w:r>
      <w:r w:rsidR="00272DC1">
        <w:t>льствам государства и Учредителей</w:t>
      </w:r>
      <w:r w:rsidR="009903D6" w:rsidRPr="00EE7B3D">
        <w:t>. Государство и его органы не отвечают по обязательствам Фонда.</w:t>
      </w:r>
      <w:r w:rsidR="0091024B">
        <w:t xml:space="preserve">  </w:t>
      </w:r>
    </w:p>
    <w:p w:rsidR="009903D6" w:rsidRPr="00EE7B3D" w:rsidRDefault="00411A7C" w:rsidP="009903D6">
      <w:pPr>
        <w:ind w:firstLine="720"/>
        <w:jc w:val="both"/>
      </w:pPr>
      <w:r w:rsidRPr="00EE7B3D">
        <w:rPr>
          <w:b/>
        </w:rPr>
        <w:t>1.1</w:t>
      </w:r>
      <w:r w:rsidR="00DD69EC">
        <w:rPr>
          <w:b/>
        </w:rPr>
        <w:t>4</w:t>
      </w:r>
      <w:r w:rsidR="009903D6" w:rsidRPr="00EE7B3D">
        <w:rPr>
          <w:b/>
        </w:rPr>
        <w:t xml:space="preserve">. </w:t>
      </w:r>
      <w:r w:rsidR="009903D6" w:rsidRPr="00EE7B3D">
        <w:t>Фонд отвечает по своим обязательствам имуществом, на которое по закону может быть обращено взыскание.</w:t>
      </w:r>
    </w:p>
    <w:p w:rsidR="009903D6" w:rsidRPr="00EE7B3D" w:rsidRDefault="00DD69EC" w:rsidP="009903D6">
      <w:pPr>
        <w:ind w:firstLine="720"/>
        <w:jc w:val="both"/>
      </w:pPr>
      <w:r>
        <w:rPr>
          <w:b/>
        </w:rPr>
        <w:t>1.15</w:t>
      </w:r>
      <w:r w:rsidR="009903D6" w:rsidRPr="00EE7B3D">
        <w:rPr>
          <w:b/>
        </w:rPr>
        <w:t xml:space="preserve">. </w:t>
      </w:r>
      <w:r w:rsidR="009903D6" w:rsidRPr="00EE7B3D">
        <w:t>Фонд вправе в соответствии с действующим законодательством с целью сохранения денежных средств от инфляции инвестировать в ценные бумаги и иные ценности, помещать на депозиты в кредитных учреждениях.</w:t>
      </w:r>
      <w:r w:rsidR="00E40D45">
        <w:t xml:space="preserve"> </w:t>
      </w:r>
    </w:p>
    <w:p w:rsidR="009903D6" w:rsidRPr="00EE7B3D" w:rsidRDefault="00411A7C" w:rsidP="009903D6">
      <w:pPr>
        <w:ind w:firstLine="720"/>
        <w:jc w:val="both"/>
      </w:pPr>
      <w:r w:rsidRPr="00EE7B3D">
        <w:rPr>
          <w:b/>
        </w:rPr>
        <w:t>1.1</w:t>
      </w:r>
      <w:r w:rsidR="00DD69EC">
        <w:rPr>
          <w:b/>
        </w:rPr>
        <w:t>6</w:t>
      </w:r>
      <w:r w:rsidR="009903D6" w:rsidRPr="00EE7B3D">
        <w:rPr>
          <w:b/>
        </w:rPr>
        <w:t xml:space="preserve">. </w:t>
      </w:r>
      <w:r w:rsidR="009903D6" w:rsidRPr="00EE7B3D">
        <w:t xml:space="preserve">Лицензируемые виды деятельности осуществляется Фондом на основании лицензии, полученной в установленном законом порядке. </w:t>
      </w:r>
    </w:p>
    <w:p w:rsidR="009903D6" w:rsidRPr="00EE7B3D" w:rsidRDefault="00411A7C" w:rsidP="009903D6">
      <w:pPr>
        <w:ind w:firstLine="720"/>
        <w:jc w:val="both"/>
      </w:pPr>
      <w:r w:rsidRPr="00EE7B3D">
        <w:rPr>
          <w:b/>
        </w:rPr>
        <w:t>1.1</w:t>
      </w:r>
      <w:r w:rsidR="00DD69EC">
        <w:rPr>
          <w:b/>
        </w:rPr>
        <w:t>7</w:t>
      </w:r>
      <w:r w:rsidR="009903D6" w:rsidRPr="00EE7B3D">
        <w:rPr>
          <w:b/>
        </w:rPr>
        <w:t xml:space="preserve">. </w:t>
      </w:r>
      <w:r w:rsidR="009903D6" w:rsidRPr="00EE7B3D">
        <w:t>Фонд обязан ежегодно публиковать отчеты об использовании своего имущества.</w:t>
      </w:r>
    </w:p>
    <w:p w:rsidR="009903D6" w:rsidRPr="00EE7B3D" w:rsidRDefault="00411A7C" w:rsidP="009903D6">
      <w:pPr>
        <w:ind w:firstLine="720"/>
        <w:jc w:val="both"/>
      </w:pPr>
      <w:r w:rsidRPr="00EE7B3D">
        <w:rPr>
          <w:b/>
        </w:rPr>
        <w:t>1.1</w:t>
      </w:r>
      <w:r w:rsidR="00DD69EC">
        <w:rPr>
          <w:b/>
        </w:rPr>
        <w:t>8</w:t>
      </w:r>
      <w:r w:rsidR="009903D6" w:rsidRPr="00EE7B3D">
        <w:rPr>
          <w:b/>
        </w:rPr>
        <w:t>.</w:t>
      </w:r>
      <w:r w:rsidR="009903D6" w:rsidRPr="00EE7B3D">
        <w:t xml:space="preserve"> Фонд ведет бухгалтерский учет, финансовую отчетность и подлежит обязательному аудиту в порядке, установленном законодательством Российской Федерации.</w:t>
      </w:r>
    </w:p>
    <w:p w:rsidR="009903D6" w:rsidRPr="00EE7B3D" w:rsidRDefault="00DD69EC" w:rsidP="009903D6">
      <w:pPr>
        <w:ind w:firstLine="720"/>
        <w:jc w:val="both"/>
      </w:pPr>
      <w:r>
        <w:rPr>
          <w:b/>
        </w:rPr>
        <w:t>1.19</w:t>
      </w:r>
      <w:r w:rsidR="009903D6" w:rsidRPr="00EE7B3D">
        <w:rPr>
          <w:b/>
        </w:rPr>
        <w:t xml:space="preserve">. </w:t>
      </w:r>
      <w:r w:rsidR="009903D6" w:rsidRPr="00EE7B3D">
        <w:t>Фонд предоставляет информацию о своей деятельности уполномоченным органам го</w:t>
      </w:r>
      <w:r w:rsidR="00272DC1">
        <w:t>сударственной власти, учредителям</w:t>
      </w:r>
      <w:r w:rsidR="009903D6" w:rsidRPr="00EE7B3D">
        <w:t xml:space="preserve"> и иным лицам в соответствии с законодательством Российской Федерации и Уставом Фонда.</w:t>
      </w:r>
    </w:p>
    <w:p w:rsidR="009903D6" w:rsidRPr="00EE7B3D" w:rsidRDefault="00DD69EC" w:rsidP="009903D6">
      <w:pPr>
        <w:ind w:firstLine="720"/>
        <w:jc w:val="both"/>
      </w:pPr>
      <w:r>
        <w:rPr>
          <w:b/>
        </w:rPr>
        <w:t>1.20</w:t>
      </w:r>
      <w:r w:rsidR="009903D6" w:rsidRPr="00EE7B3D">
        <w:rPr>
          <w:b/>
        </w:rPr>
        <w:t xml:space="preserve">. </w:t>
      </w:r>
      <w:r w:rsidR="009903D6" w:rsidRPr="00EE7B3D">
        <w:t>При превышении доходов Фонда над его расходами, сумма превышения направляется на реализацию уставных целей Фонда, ради которых создан Фонд.</w:t>
      </w:r>
    </w:p>
    <w:p w:rsidR="009903D6" w:rsidRPr="00EE7B3D" w:rsidRDefault="00411A7C" w:rsidP="009903D6">
      <w:pPr>
        <w:ind w:firstLine="720"/>
        <w:jc w:val="both"/>
      </w:pPr>
      <w:r w:rsidRPr="00EE7B3D">
        <w:rPr>
          <w:b/>
        </w:rPr>
        <w:t>1.2</w:t>
      </w:r>
      <w:r w:rsidR="00DD69EC">
        <w:rPr>
          <w:b/>
        </w:rPr>
        <w:t>1</w:t>
      </w:r>
      <w:r w:rsidR="009903D6" w:rsidRPr="00EE7B3D">
        <w:rPr>
          <w:b/>
        </w:rPr>
        <w:t xml:space="preserve">. </w:t>
      </w:r>
      <w:r w:rsidR="009903D6" w:rsidRPr="00EE7B3D">
        <w:t>Фонд создается без ограничения срока деятельности.</w:t>
      </w:r>
    </w:p>
    <w:p w:rsidR="0076093C" w:rsidRPr="00EE7B3D" w:rsidRDefault="0076093C" w:rsidP="009903D6">
      <w:pPr>
        <w:jc w:val="both"/>
      </w:pPr>
    </w:p>
    <w:p w:rsidR="00893A48" w:rsidRPr="00EE7B3D" w:rsidRDefault="00893A48" w:rsidP="00664D50">
      <w:pPr>
        <w:pStyle w:val="a8"/>
        <w:numPr>
          <w:ilvl w:val="0"/>
          <w:numId w:val="2"/>
        </w:numPr>
        <w:jc w:val="center"/>
        <w:rPr>
          <w:b/>
        </w:rPr>
      </w:pPr>
      <w:r w:rsidRPr="00EE7B3D">
        <w:rPr>
          <w:b/>
        </w:rPr>
        <w:lastRenderedPageBreak/>
        <w:t>ЦЕЛ</w:t>
      </w:r>
      <w:r w:rsidR="0089098A" w:rsidRPr="00EE7B3D">
        <w:rPr>
          <w:b/>
        </w:rPr>
        <w:t>И</w:t>
      </w:r>
      <w:r w:rsidRPr="00EE7B3D">
        <w:rPr>
          <w:b/>
        </w:rPr>
        <w:t xml:space="preserve"> СОЗДАНИЯ И </w:t>
      </w:r>
      <w:r w:rsidR="001A5ECC" w:rsidRPr="00EE7B3D">
        <w:rPr>
          <w:b/>
        </w:rPr>
        <w:t>ПРЕДМЕТ</w:t>
      </w:r>
      <w:r w:rsidRPr="00EE7B3D">
        <w:rPr>
          <w:b/>
        </w:rPr>
        <w:t xml:space="preserve"> ДЕЯТЕЛЬНОСТИ </w:t>
      </w:r>
    </w:p>
    <w:p w:rsidR="00D1658E" w:rsidRPr="00EE7B3D" w:rsidRDefault="000A34DD" w:rsidP="00374AE1">
      <w:pPr>
        <w:ind w:firstLine="709"/>
        <w:jc w:val="both"/>
      </w:pPr>
      <w:r w:rsidRPr="00EE7B3D">
        <w:rPr>
          <w:b/>
        </w:rPr>
        <w:t xml:space="preserve">2.1. </w:t>
      </w:r>
      <w:r w:rsidR="00D451AE" w:rsidRPr="00EE7B3D">
        <w:t>Фонд создан в целях</w:t>
      </w:r>
      <w:r w:rsidR="006B5DF6" w:rsidRPr="00EE7B3D">
        <w:t xml:space="preserve"> </w:t>
      </w:r>
      <w:r w:rsidRPr="00EE7B3D">
        <w:t>формирования имущества на основе добровольных имущественных взносов и пожертвований, а также иных не запрещенных законом поступлений</w:t>
      </w:r>
      <w:r w:rsidR="00A72123" w:rsidRPr="00EE7B3D">
        <w:t>,</w:t>
      </w:r>
      <w:r w:rsidR="006B5DF6" w:rsidRPr="00EE7B3D">
        <w:t xml:space="preserve"> </w:t>
      </w:r>
      <w:r w:rsidR="00A72123" w:rsidRPr="00EE7B3D">
        <w:t xml:space="preserve">направленных </w:t>
      </w:r>
      <w:r w:rsidR="00F0371F" w:rsidRPr="00EE7B3D">
        <w:t>на</w:t>
      </w:r>
      <w:r w:rsidR="00D1658E" w:rsidRPr="00EE7B3D">
        <w:t>:</w:t>
      </w:r>
      <w:r w:rsidR="00A63C28" w:rsidRPr="00EE7B3D">
        <w:t xml:space="preserve"> </w:t>
      </w:r>
      <w:r w:rsidR="005F469F">
        <w:t xml:space="preserve"> </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r w:rsidRPr="00EE7B3D">
        <w:t xml:space="preserve">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 </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bookmarkStart w:id="1" w:name="dst100014"/>
      <w:bookmarkEnd w:id="1"/>
      <w:r w:rsidRPr="00EE7B3D">
        <w:t>подготовку населения к преодолению последствий стихийных бедствий, экологических, промышленных или иных катастроф, к предотвращению несчастных случаев;</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bookmarkStart w:id="2" w:name="dst100015"/>
      <w:bookmarkEnd w:id="2"/>
      <w:r w:rsidRPr="00EE7B3D">
        <w:t>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bookmarkStart w:id="3" w:name="dst100016"/>
      <w:bookmarkEnd w:id="3"/>
      <w:r w:rsidRPr="00EE7B3D">
        <w:t>содействие укреплению мира, дружбы и согласия между народами, предотвращению социальных, национальных, религиозных конфликтов;</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bookmarkStart w:id="4" w:name="dst100017"/>
      <w:bookmarkEnd w:id="4"/>
      <w:r w:rsidRPr="00EE7B3D">
        <w:t>содействие укреплению престижа и роли семьи в обществе;</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bookmarkStart w:id="5" w:name="dst100018"/>
      <w:bookmarkEnd w:id="5"/>
      <w:r w:rsidRPr="00EE7B3D">
        <w:t>содействие защите материнства, детства и отцовства;</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bookmarkStart w:id="6" w:name="dst100019"/>
      <w:bookmarkEnd w:id="6"/>
      <w:r w:rsidRPr="00EE7B3D">
        <w:t>содействие деятельности в сфере образования, науки, культуры, и</w:t>
      </w:r>
      <w:r w:rsidR="00801C20" w:rsidRPr="00EE7B3D">
        <w:t>скусства, просвещения, духовного</w:t>
      </w:r>
      <w:r w:rsidRPr="00EE7B3D">
        <w:t xml:space="preserve"> развити</w:t>
      </w:r>
      <w:r w:rsidR="00801C20" w:rsidRPr="00EE7B3D">
        <w:t>я</w:t>
      </w:r>
      <w:r w:rsidRPr="00EE7B3D">
        <w:t xml:space="preserve"> личности;</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bookmarkStart w:id="7" w:name="dst100020"/>
      <w:bookmarkEnd w:id="7"/>
      <w:r w:rsidRPr="00EE7B3D">
        <w:t>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FD5304" w:rsidRPr="00EE7B3D" w:rsidRDefault="00FD5304" w:rsidP="00FD5304">
      <w:pPr>
        <w:pStyle w:val="a8"/>
        <w:numPr>
          <w:ilvl w:val="0"/>
          <w:numId w:val="44"/>
        </w:numPr>
        <w:shd w:val="clear" w:color="auto" w:fill="FFFFFF"/>
        <w:tabs>
          <w:tab w:val="left" w:pos="993"/>
        </w:tabs>
        <w:spacing w:line="290" w:lineRule="atLeast"/>
        <w:ind w:left="0" w:firstLine="709"/>
        <w:jc w:val="both"/>
      </w:pPr>
      <w:bookmarkStart w:id="8" w:name="dst25"/>
      <w:bookmarkEnd w:id="8"/>
      <w:r w:rsidRPr="00EE7B3D">
        <w:t>содействие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9" w:name="dst100169"/>
      <w:bookmarkEnd w:id="9"/>
      <w:r w:rsidRPr="00EE7B3D">
        <w:t>охрану окружающей среды и защиты животных;</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0" w:name="dst100023"/>
      <w:bookmarkEnd w:id="10"/>
      <w:r w:rsidRPr="00EE7B3D">
        <w:t>охрану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1" w:name="dst3"/>
      <w:bookmarkEnd w:id="11"/>
      <w:r w:rsidRPr="00EE7B3D">
        <w:t>подготовку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2" w:name="dst4"/>
      <w:bookmarkEnd w:id="12"/>
      <w:r w:rsidRPr="00EE7B3D">
        <w:t>социальную реабилитацию детей-сирот, детей, оставшихся без попечения родителей, безнадзорных детей, детей, находящихся в трудной жизненной ситуации;</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3" w:name="dst5"/>
      <w:bookmarkEnd w:id="13"/>
      <w:r w:rsidRPr="00EE7B3D">
        <w:t>оказание бесплатной юридической помощи и правового просвещения населения;</w:t>
      </w:r>
    </w:p>
    <w:p w:rsidR="00FD5304" w:rsidRPr="00EE7B3D" w:rsidRDefault="005E3650" w:rsidP="00FD5304">
      <w:pPr>
        <w:pStyle w:val="a8"/>
        <w:numPr>
          <w:ilvl w:val="0"/>
          <w:numId w:val="44"/>
        </w:numPr>
        <w:shd w:val="clear" w:color="auto" w:fill="FFFFFF"/>
        <w:tabs>
          <w:tab w:val="left" w:pos="1134"/>
        </w:tabs>
        <w:spacing w:line="290" w:lineRule="atLeast"/>
        <w:ind w:left="0" w:firstLine="709"/>
        <w:jc w:val="both"/>
      </w:pPr>
      <w:bookmarkStart w:id="14" w:name="dst26"/>
      <w:bookmarkEnd w:id="14"/>
      <w:r w:rsidRPr="00EE7B3D">
        <w:t>содействие</w:t>
      </w:r>
      <w:r w:rsidR="00FD5304" w:rsidRPr="00EE7B3D">
        <w:t xml:space="preserve"> добровольческой (волонтерской) деятельности;</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5" w:name="dst7"/>
      <w:bookmarkEnd w:id="15"/>
      <w:r w:rsidRPr="00EE7B3D">
        <w:t>участие в деятельности по профилактике безнадзорности и правонарушений несовершеннолетних;</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6" w:name="dst8"/>
      <w:bookmarkEnd w:id="16"/>
      <w:r w:rsidRPr="00EE7B3D">
        <w:t>содействие развитию научно-технического, художественного творчества детей и молодежи;</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7" w:name="dst9"/>
      <w:bookmarkEnd w:id="17"/>
      <w:r w:rsidRPr="00EE7B3D">
        <w:t>содействие патриотическому, духовно-нравственному воспитанию детей и молодежи;</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8" w:name="dst10"/>
      <w:bookmarkEnd w:id="18"/>
      <w:r w:rsidRPr="00EE7B3D">
        <w:t>поддержку общественно значимых молодежных инициатив, проектов, детского и молодежного движения, детских и молодежных организаций;</w:t>
      </w:r>
    </w:p>
    <w:p w:rsidR="00FD5304" w:rsidRPr="00EE7B3D" w:rsidRDefault="00FD5304" w:rsidP="00FD5304">
      <w:pPr>
        <w:pStyle w:val="a8"/>
        <w:numPr>
          <w:ilvl w:val="0"/>
          <w:numId w:val="44"/>
        </w:numPr>
        <w:shd w:val="clear" w:color="auto" w:fill="FFFFFF"/>
        <w:tabs>
          <w:tab w:val="left" w:pos="1134"/>
        </w:tabs>
        <w:spacing w:line="290" w:lineRule="atLeast"/>
        <w:ind w:left="0" w:firstLine="709"/>
        <w:jc w:val="both"/>
      </w:pPr>
      <w:bookmarkStart w:id="19" w:name="dst11"/>
      <w:bookmarkEnd w:id="19"/>
      <w:r w:rsidRPr="00EE7B3D">
        <w:t>содействие деятельности по производству и распространению социальной рекламы;</w:t>
      </w:r>
    </w:p>
    <w:p w:rsidR="00FD5304" w:rsidRPr="00EE7B3D" w:rsidRDefault="005E3650" w:rsidP="00FD5304">
      <w:pPr>
        <w:pStyle w:val="a8"/>
        <w:numPr>
          <w:ilvl w:val="0"/>
          <w:numId w:val="44"/>
        </w:numPr>
        <w:shd w:val="clear" w:color="auto" w:fill="FFFFFF"/>
        <w:tabs>
          <w:tab w:val="left" w:pos="1134"/>
        </w:tabs>
        <w:spacing w:line="290" w:lineRule="atLeast"/>
        <w:ind w:left="0" w:firstLine="709"/>
        <w:jc w:val="both"/>
      </w:pPr>
      <w:bookmarkStart w:id="20" w:name="dst12"/>
      <w:bookmarkEnd w:id="20"/>
      <w:r w:rsidRPr="00EE7B3D">
        <w:t xml:space="preserve">содействие </w:t>
      </w:r>
      <w:r w:rsidR="00FD5304" w:rsidRPr="00EE7B3D">
        <w:t>профилактике социально опасных форм поведения граждан.</w:t>
      </w:r>
      <w:r w:rsidR="001C2D7F" w:rsidRPr="00EE7B3D">
        <w:t xml:space="preserve"> </w:t>
      </w:r>
    </w:p>
    <w:p w:rsidR="002D5A36" w:rsidRPr="00EE7B3D" w:rsidRDefault="000A34DD" w:rsidP="00B85A66">
      <w:pPr>
        <w:ind w:firstLine="709"/>
        <w:jc w:val="both"/>
      </w:pPr>
      <w:r w:rsidRPr="00EE7B3D">
        <w:rPr>
          <w:b/>
        </w:rPr>
        <w:t xml:space="preserve">2.2. </w:t>
      </w:r>
      <w:r w:rsidRPr="00EE7B3D">
        <w:t>Предметом деятельности Фонда является:</w:t>
      </w:r>
    </w:p>
    <w:p w:rsidR="00621DD7" w:rsidRPr="00EE7B3D" w:rsidRDefault="00621DD7" w:rsidP="00621DD7">
      <w:pPr>
        <w:pStyle w:val="a8"/>
        <w:numPr>
          <w:ilvl w:val="0"/>
          <w:numId w:val="38"/>
        </w:numPr>
        <w:tabs>
          <w:tab w:val="left" w:pos="993"/>
        </w:tabs>
        <w:ind w:left="0" w:firstLine="709"/>
        <w:jc w:val="both"/>
      </w:pPr>
      <w:r w:rsidRPr="00EE7B3D">
        <w:t>привлечение спонсорской и благотворительной помощи, сбор пожертвований от организаций и частных лиц;</w:t>
      </w:r>
    </w:p>
    <w:p w:rsidR="00621DD7" w:rsidRPr="00EE7B3D" w:rsidRDefault="00621DD7" w:rsidP="00621DD7">
      <w:pPr>
        <w:pStyle w:val="a8"/>
        <w:numPr>
          <w:ilvl w:val="0"/>
          <w:numId w:val="38"/>
        </w:numPr>
        <w:tabs>
          <w:tab w:val="left" w:pos="993"/>
        </w:tabs>
        <w:ind w:left="0" w:firstLine="709"/>
        <w:jc w:val="both"/>
      </w:pPr>
      <w:r w:rsidRPr="00EE7B3D">
        <w:t>аккумулирование имущества и направление его на цели Фонда, определённые настоящим Уставом;</w:t>
      </w:r>
      <w:r w:rsidR="00A062D7" w:rsidRPr="00EE7B3D">
        <w:t xml:space="preserve"> </w:t>
      </w:r>
    </w:p>
    <w:p w:rsidR="00621DD7" w:rsidRPr="00EE7B3D" w:rsidRDefault="00621DD7" w:rsidP="00621DD7">
      <w:pPr>
        <w:pStyle w:val="a8"/>
        <w:numPr>
          <w:ilvl w:val="0"/>
          <w:numId w:val="38"/>
        </w:numPr>
        <w:tabs>
          <w:tab w:val="left" w:pos="993"/>
        </w:tabs>
        <w:ind w:left="0" w:firstLine="709"/>
        <w:jc w:val="both"/>
      </w:pPr>
      <w:r w:rsidRPr="00EE7B3D">
        <w:t>реализация программ по привлечению добровольных пожертвований;</w:t>
      </w:r>
    </w:p>
    <w:p w:rsidR="00621DD7" w:rsidRPr="00EE7B3D" w:rsidRDefault="00621DD7" w:rsidP="00621DD7">
      <w:pPr>
        <w:pStyle w:val="a8"/>
        <w:numPr>
          <w:ilvl w:val="0"/>
          <w:numId w:val="38"/>
        </w:numPr>
        <w:tabs>
          <w:tab w:val="left" w:pos="993"/>
        </w:tabs>
        <w:ind w:left="0" w:firstLine="709"/>
        <w:jc w:val="both"/>
      </w:pPr>
      <w:r w:rsidRPr="00EE7B3D">
        <w:t>выступление инициатором и координатором проектов и программ, направленных на развитие уставных целей Фонда;</w:t>
      </w:r>
    </w:p>
    <w:p w:rsidR="00B227CD" w:rsidRPr="00EE7B3D" w:rsidRDefault="00621DD7" w:rsidP="00B227CD">
      <w:pPr>
        <w:pStyle w:val="a8"/>
        <w:numPr>
          <w:ilvl w:val="0"/>
          <w:numId w:val="38"/>
        </w:numPr>
        <w:tabs>
          <w:tab w:val="left" w:pos="993"/>
        </w:tabs>
        <w:ind w:left="0" w:firstLine="709"/>
        <w:jc w:val="both"/>
      </w:pPr>
      <w:r w:rsidRPr="00EE7B3D">
        <w:lastRenderedPageBreak/>
        <w:t>оказание благотворительной помощи социально-ориентированным учреждениям путем передачи материальных ценностей (одежды, обуви, мебели, технологического оборудования, спортивного инвентаря, оснащения обучающих мастерских, компьютерной техники, спортивно-игровых площадок и пр.);</w:t>
      </w:r>
    </w:p>
    <w:p w:rsidR="00B227CD" w:rsidRPr="00EE7B3D" w:rsidRDefault="00B227CD" w:rsidP="00B227CD">
      <w:pPr>
        <w:pStyle w:val="a8"/>
        <w:numPr>
          <w:ilvl w:val="0"/>
          <w:numId w:val="38"/>
        </w:numPr>
        <w:tabs>
          <w:tab w:val="left" w:pos="993"/>
        </w:tabs>
        <w:ind w:left="0" w:firstLine="709"/>
        <w:jc w:val="both"/>
      </w:pPr>
      <w:r w:rsidRPr="00EE7B3D">
        <w:t xml:space="preserve">оказание помощи социальным организациям, в том числе детским домам, домам для престарелых и инвалидов, домам для людей со специальными потребностями, школам, детским садам и прочим на территории России и за её пределами; </w:t>
      </w:r>
    </w:p>
    <w:p w:rsidR="00621DD7" w:rsidRPr="00EE7B3D" w:rsidRDefault="00621DD7" w:rsidP="00621DD7">
      <w:pPr>
        <w:pStyle w:val="a8"/>
        <w:numPr>
          <w:ilvl w:val="0"/>
          <w:numId w:val="38"/>
        </w:numPr>
        <w:tabs>
          <w:tab w:val="left" w:pos="993"/>
          <w:tab w:val="left" w:pos="1134"/>
        </w:tabs>
        <w:ind w:left="0" w:firstLine="709"/>
        <w:jc w:val="both"/>
      </w:pPr>
      <w:r w:rsidRPr="00EE7B3D">
        <w:t>участие и/или организация различных мероприятий, направленных на развитие сотрудничества в области благотворительности, здравоохранения и социальной поддержки граждан, создание благоприятных условий для ведения благотворительной деятельности, продвижение и пропаганду идей благотворительности;</w:t>
      </w:r>
    </w:p>
    <w:p w:rsidR="0045495E" w:rsidRPr="00EE7B3D" w:rsidRDefault="0045495E" w:rsidP="00621DD7">
      <w:pPr>
        <w:pStyle w:val="a8"/>
        <w:numPr>
          <w:ilvl w:val="0"/>
          <w:numId w:val="38"/>
        </w:numPr>
        <w:tabs>
          <w:tab w:val="left" w:pos="993"/>
          <w:tab w:val="left" w:pos="1134"/>
        </w:tabs>
        <w:ind w:left="0" w:firstLine="709"/>
        <w:jc w:val="both"/>
      </w:pPr>
      <w:r w:rsidRPr="00EE7B3D">
        <w:t xml:space="preserve">содействие в реализации программ, проектов и мероприятий, направленных на оказание помощи лицам с тяжелыми заболеваниями, а также на деятельность в сфере профилактики и охраны здоровья граждан в целом; </w:t>
      </w:r>
    </w:p>
    <w:p w:rsidR="00CF02D2" w:rsidRPr="00EE7B3D" w:rsidRDefault="00CF02D2" w:rsidP="00CF02D2">
      <w:pPr>
        <w:pStyle w:val="a8"/>
        <w:numPr>
          <w:ilvl w:val="0"/>
          <w:numId w:val="38"/>
        </w:numPr>
        <w:tabs>
          <w:tab w:val="left" w:pos="993"/>
          <w:tab w:val="left" w:pos="1134"/>
        </w:tabs>
        <w:ind w:left="0" w:firstLine="709"/>
        <w:jc w:val="both"/>
      </w:pPr>
      <w:r w:rsidRPr="00EE7B3D">
        <w:t xml:space="preserve">содействие в оказании адресной помощи больным онкологическими и иными тяжелыми заболеваниями в медицинских учреждениях и на дому; </w:t>
      </w:r>
    </w:p>
    <w:p w:rsidR="00CF02D2" w:rsidRPr="00EE7B3D" w:rsidRDefault="00CF02D2" w:rsidP="00CF02D2">
      <w:pPr>
        <w:pStyle w:val="a8"/>
        <w:numPr>
          <w:ilvl w:val="0"/>
          <w:numId w:val="38"/>
        </w:numPr>
        <w:tabs>
          <w:tab w:val="left" w:pos="993"/>
          <w:tab w:val="left" w:pos="1134"/>
        </w:tabs>
        <w:ind w:left="0" w:firstLine="709"/>
        <w:jc w:val="both"/>
      </w:pPr>
      <w:r w:rsidRPr="00EE7B3D">
        <w:t xml:space="preserve">содействие решению вопросов и разработке инициативных мероприятий, направленных на проведение профилактической работы среди населения по вопросам онкологических и иных тяжелых заболеваний; </w:t>
      </w:r>
    </w:p>
    <w:p w:rsidR="00CF02D2" w:rsidRPr="00EE7B3D" w:rsidRDefault="00CF02D2" w:rsidP="00193FD4">
      <w:pPr>
        <w:pStyle w:val="a8"/>
        <w:numPr>
          <w:ilvl w:val="0"/>
          <w:numId w:val="38"/>
        </w:numPr>
        <w:tabs>
          <w:tab w:val="left" w:pos="993"/>
          <w:tab w:val="left" w:pos="1134"/>
        </w:tabs>
        <w:ind w:left="0" w:firstLine="709"/>
        <w:jc w:val="both"/>
      </w:pPr>
      <w:r w:rsidRPr="00EE7B3D">
        <w:t>участие, организация и проведение мероприятий, направленных на повышение профессионального уровня специалистов, оказывающих помощь детям и взрослым с онкологическими и иными тяжелыми заболеваниями, в том числе: семинаров, конференций, встреч, лекций, тренингов и иных мероприятий в рамках уставных целей Фонда;</w:t>
      </w:r>
      <w:r w:rsidR="00193FD4" w:rsidRPr="00EE7B3D">
        <w:t xml:space="preserve">  </w:t>
      </w:r>
    </w:p>
    <w:p w:rsidR="00CF02D2" w:rsidRPr="00EE7B3D" w:rsidRDefault="00CF02D2" w:rsidP="00193FD4">
      <w:pPr>
        <w:pStyle w:val="a8"/>
        <w:numPr>
          <w:ilvl w:val="0"/>
          <w:numId w:val="38"/>
        </w:numPr>
        <w:tabs>
          <w:tab w:val="left" w:pos="993"/>
          <w:tab w:val="left" w:pos="1134"/>
        </w:tabs>
        <w:ind w:left="0" w:firstLine="709"/>
        <w:jc w:val="both"/>
      </w:pPr>
      <w:r w:rsidRPr="00EE7B3D">
        <w:t>благотворительное обеспечение граждан лекарственными средствами;</w:t>
      </w:r>
    </w:p>
    <w:p w:rsidR="00CF02D2" w:rsidRPr="00EE7B3D" w:rsidRDefault="00193FD4" w:rsidP="00193FD4">
      <w:pPr>
        <w:pStyle w:val="a8"/>
        <w:numPr>
          <w:ilvl w:val="0"/>
          <w:numId w:val="38"/>
        </w:numPr>
        <w:tabs>
          <w:tab w:val="left" w:pos="993"/>
          <w:tab w:val="left" w:pos="1134"/>
        </w:tabs>
        <w:ind w:left="0" w:firstLine="709"/>
        <w:jc w:val="both"/>
      </w:pPr>
      <w:r w:rsidRPr="00EE7B3D">
        <w:t xml:space="preserve">содействие </w:t>
      </w:r>
      <w:r w:rsidR="00CF02D2" w:rsidRPr="00EE7B3D">
        <w:t>в разработке и осуществлении целевых программ и мероприятий по совершенствованию квалификации врачебного и среднего медицинского персонала;</w:t>
      </w:r>
      <w:r w:rsidRPr="00EE7B3D">
        <w:t xml:space="preserve"> </w:t>
      </w:r>
    </w:p>
    <w:p w:rsidR="00CF02D2" w:rsidRPr="00EE7B3D" w:rsidRDefault="00CF02D2" w:rsidP="00193FD4">
      <w:pPr>
        <w:pStyle w:val="a8"/>
        <w:numPr>
          <w:ilvl w:val="0"/>
          <w:numId w:val="38"/>
        </w:numPr>
        <w:tabs>
          <w:tab w:val="left" w:pos="993"/>
          <w:tab w:val="left" w:pos="1134"/>
        </w:tabs>
        <w:ind w:left="0" w:firstLine="709"/>
        <w:jc w:val="both"/>
      </w:pPr>
      <w:r w:rsidRPr="00EE7B3D">
        <w:t>привлечение материальных и интеллектуальных ресурсов для обеспечения поддержки деятельности больниц, амбулаторий и фельдшерских пунктов;</w:t>
      </w:r>
      <w:r w:rsidR="00193FD4" w:rsidRPr="00EE7B3D">
        <w:t xml:space="preserve"> </w:t>
      </w:r>
    </w:p>
    <w:p w:rsidR="00CF02D2" w:rsidRPr="00EE7B3D" w:rsidRDefault="00CF02D2" w:rsidP="00193FD4">
      <w:pPr>
        <w:pStyle w:val="a8"/>
        <w:numPr>
          <w:ilvl w:val="0"/>
          <w:numId w:val="38"/>
        </w:numPr>
        <w:tabs>
          <w:tab w:val="left" w:pos="993"/>
          <w:tab w:val="left" w:pos="1134"/>
        </w:tabs>
        <w:ind w:left="0" w:firstLine="709"/>
        <w:jc w:val="both"/>
      </w:pPr>
      <w:r w:rsidRPr="00EE7B3D">
        <w:t>содействие медицинским учреждениям в выпуске просветительских фильмов и печатной продукции;</w:t>
      </w:r>
      <w:r w:rsidR="00193FD4" w:rsidRPr="00EE7B3D">
        <w:t xml:space="preserve"> </w:t>
      </w:r>
    </w:p>
    <w:p w:rsidR="00CF02D2" w:rsidRPr="00EE7B3D" w:rsidRDefault="00CF02D2" w:rsidP="00193FD4">
      <w:pPr>
        <w:pStyle w:val="a8"/>
        <w:numPr>
          <w:ilvl w:val="0"/>
          <w:numId w:val="38"/>
        </w:numPr>
        <w:tabs>
          <w:tab w:val="left" w:pos="993"/>
          <w:tab w:val="left" w:pos="1134"/>
        </w:tabs>
        <w:ind w:left="0" w:firstLine="709"/>
        <w:jc w:val="both"/>
      </w:pPr>
      <w:r w:rsidRPr="00EE7B3D">
        <w:t>содействие организации и финансированию научных, лечебно-оздоровительных объединений граждан;</w:t>
      </w:r>
      <w:r w:rsidR="00193FD4" w:rsidRPr="00EE7B3D">
        <w:t xml:space="preserve"> </w:t>
      </w:r>
    </w:p>
    <w:p w:rsidR="00CF02D2" w:rsidRPr="00EE7B3D" w:rsidRDefault="00CF02D2" w:rsidP="00193FD4">
      <w:pPr>
        <w:pStyle w:val="a8"/>
        <w:numPr>
          <w:ilvl w:val="0"/>
          <w:numId w:val="38"/>
        </w:numPr>
        <w:tabs>
          <w:tab w:val="left" w:pos="993"/>
          <w:tab w:val="left" w:pos="1134"/>
        </w:tabs>
        <w:ind w:left="0" w:firstLine="709"/>
        <w:jc w:val="both"/>
      </w:pPr>
      <w:r w:rsidRPr="00EE7B3D">
        <w:t>сотрудничество с органами государственной власти, объединениями граждан, физическими лицами, деятельность, которых направлена на участие в решении проблем ВИЧ-инфицированных граждан, а также граждан страдающих синдромом приобретенного иммунного дефицита;</w:t>
      </w:r>
    </w:p>
    <w:p w:rsidR="00CF02D2" w:rsidRPr="00EE7B3D" w:rsidRDefault="00CF02D2" w:rsidP="00193FD4">
      <w:pPr>
        <w:pStyle w:val="a8"/>
        <w:numPr>
          <w:ilvl w:val="0"/>
          <w:numId w:val="38"/>
        </w:numPr>
        <w:tabs>
          <w:tab w:val="left" w:pos="993"/>
          <w:tab w:val="left" w:pos="1134"/>
        </w:tabs>
        <w:ind w:left="0" w:firstLine="709"/>
        <w:jc w:val="both"/>
      </w:pPr>
      <w:r w:rsidRPr="00EE7B3D">
        <w:t>оказание помощи нуждающимся гражданам и юридическим лицам в обеспечении необходимыми медицинскими услугами, отвечающим современным критериям качества;</w:t>
      </w:r>
      <w:r w:rsidR="00193FD4" w:rsidRPr="00EE7B3D">
        <w:t xml:space="preserve"> </w:t>
      </w:r>
    </w:p>
    <w:p w:rsidR="00CF02D2" w:rsidRPr="00EE7B3D" w:rsidRDefault="00CF02D2" w:rsidP="00193FD4">
      <w:pPr>
        <w:pStyle w:val="a8"/>
        <w:numPr>
          <w:ilvl w:val="0"/>
          <w:numId w:val="38"/>
        </w:numPr>
        <w:tabs>
          <w:tab w:val="left" w:pos="993"/>
          <w:tab w:val="left" w:pos="1134"/>
        </w:tabs>
        <w:ind w:left="0" w:firstLine="709"/>
        <w:jc w:val="both"/>
      </w:pPr>
      <w:r w:rsidRPr="00EE7B3D">
        <w:t>разработка и реализация комплекса мероприятий, направленных на обеспечение тяжелобольных детей бесплатными жизненно необходимыми препаратами;</w:t>
      </w:r>
    </w:p>
    <w:p w:rsidR="00CF02D2" w:rsidRPr="00EE7B3D" w:rsidRDefault="00CF02D2" w:rsidP="00193FD4">
      <w:pPr>
        <w:pStyle w:val="a8"/>
        <w:numPr>
          <w:ilvl w:val="0"/>
          <w:numId w:val="38"/>
        </w:numPr>
        <w:tabs>
          <w:tab w:val="left" w:pos="993"/>
          <w:tab w:val="left" w:pos="1134"/>
        </w:tabs>
        <w:ind w:left="0" w:firstLine="709"/>
        <w:jc w:val="both"/>
      </w:pPr>
      <w:r w:rsidRPr="00EE7B3D">
        <w:t>содействие в организации лечебно-диагностических мероприятий для тяжелобольных детей;</w:t>
      </w:r>
    </w:p>
    <w:p w:rsidR="00CF02D2" w:rsidRPr="00EE7B3D" w:rsidRDefault="00CF02D2" w:rsidP="00193FD4">
      <w:pPr>
        <w:pStyle w:val="a8"/>
        <w:numPr>
          <w:ilvl w:val="0"/>
          <w:numId w:val="38"/>
        </w:numPr>
        <w:tabs>
          <w:tab w:val="left" w:pos="993"/>
          <w:tab w:val="left" w:pos="1134"/>
        </w:tabs>
        <w:ind w:left="0" w:firstLine="709"/>
        <w:jc w:val="both"/>
      </w:pPr>
      <w:r w:rsidRPr="00EE7B3D">
        <w:t>содействие в обеспечении доступа тяжелобольных детей к наиболее современным и эффективным методам диагностики, лечения и реабилитации;</w:t>
      </w:r>
    </w:p>
    <w:p w:rsidR="00CF02D2" w:rsidRPr="00EE7B3D" w:rsidRDefault="00CF02D2" w:rsidP="00193FD4">
      <w:pPr>
        <w:pStyle w:val="a8"/>
        <w:numPr>
          <w:ilvl w:val="0"/>
          <w:numId w:val="38"/>
        </w:numPr>
        <w:tabs>
          <w:tab w:val="left" w:pos="993"/>
          <w:tab w:val="left" w:pos="1134"/>
        </w:tabs>
        <w:ind w:left="0" w:firstLine="709"/>
        <w:jc w:val="both"/>
      </w:pPr>
      <w:r w:rsidRPr="00EE7B3D">
        <w:t>содействие организации лечения больных детей как в российский, так и зарубежных клиниках, оплата расходов на проезд к месту лечения, проживанию и питанию ребенка и сопровождающего.</w:t>
      </w:r>
    </w:p>
    <w:p w:rsidR="00CF02D2" w:rsidRPr="00EE7B3D" w:rsidRDefault="00CF02D2" w:rsidP="00193FD4">
      <w:pPr>
        <w:pStyle w:val="a8"/>
        <w:numPr>
          <w:ilvl w:val="0"/>
          <w:numId w:val="38"/>
        </w:numPr>
        <w:tabs>
          <w:tab w:val="left" w:pos="993"/>
          <w:tab w:val="left" w:pos="1134"/>
        </w:tabs>
        <w:ind w:left="0" w:firstLine="709"/>
        <w:jc w:val="both"/>
      </w:pPr>
      <w:r w:rsidRPr="00EE7B3D">
        <w:t>создание благоприятных условий, приближенных к семейным и способствующих умственному, эмоциональному и физическому развитию личности и дальнейшую ее адаптацию в обществе;</w:t>
      </w:r>
    </w:p>
    <w:p w:rsidR="00CF02D2" w:rsidRPr="00EE7B3D" w:rsidRDefault="007D25C6" w:rsidP="00193FD4">
      <w:pPr>
        <w:pStyle w:val="a8"/>
        <w:numPr>
          <w:ilvl w:val="0"/>
          <w:numId w:val="38"/>
        </w:numPr>
        <w:tabs>
          <w:tab w:val="left" w:pos="993"/>
          <w:tab w:val="left" w:pos="1134"/>
        </w:tabs>
        <w:ind w:left="0" w:firstLine="709"/>
        <w:jc w:val="both"/>
      </w:pPr>
      <w:r w:rsidRPr="00EE7B3D">
        <w:t>содействие в обеспечении</w:t>
      </w:r>
      <w:r w:rsidR="00CF02D2" w:rsidRPr="00EE7B3D">
        <w:t xml:space="preserve"> социальной защиты, медико-психолого-педагогической реабилитации и социальной адаптации воспитанников и подопечных;</w:t>
      </w:r>
      <w:r w:rsidRPr="00EE7B3D">
        <w:t xml:space="preserve"> </w:t>
      </w:r>
    </w:p>
    <w:p w:rsidR="00CF02D2" w:rsidRPr="00EE7B3D" w:rsidRDefault="007D25C6" w:rsidP="00193FD4">
      <w:pPr>
        <w:pStyle w:val="a8"/>
        <w:numPr>
          <w:ilvl w:val="0"/>
          <w:numId w:val="38"/>
        </w:numPr>
        <w:tabs>
          <w:tab w:val="left" w:pos="993"/>
          <w:tab w:val="left" w:pos="1134"/>
        </w:tabs>
        <w:ind w:left="0" w:firstLine="709"/>
        <w:jc w:val="both"/>
      </w:pPr>
      <w:r w:rsidRPr="00EE7B3D">
        <w:t xml:space="preserve">содействие </w:t>
      </w:r>
      <w:r w:rsidR="00CF02D2" w:rsidRPr="00EE7B3D">
        <w:t>обеспечени</w:t>
      </w:r>
      <w:r w:rsidRPr="00EE7B3D">
        <w:t>ю</w:t>
      </w:r>
      <w:r w:rsidR="00F60FE3" w:rsidRPr="00EE7B3D">
        <w:t xml:space="preserve"> охраны </w:t>
      </w:r>
      <w:r w:rsidR="00CF02D2" w:rsidRPr="00EE7B3D">
        <w:t>здоровья личности, защиты ее прав и интересов;</w:t>
      </w:r>
    </w:p>
    <w:p w:rsidR="00CF02D2" w:rsidRPr="00EE7B3D" w:rsidRDefault="007D25C6" w:rsidP="00193FD4">
      <w:pPr>
        <w:pStyle w:val="a8"/>
        <w:numPr>
          <w:ilvl w:val="0"/>
          <w:numId w:val="38"/>
        </w:numPr>
        <w:tabs>
          <w:tab w:val="left" w:pos="993"/>
          <w:tab w:val="left" w:pos="1134"/>
        </w:tabs>
        <w:ind w:left="0" w:firstLine="709"/>
        <w:jc w:val="both"/>
      </w:pPr>
      <w:r w:rsidRPr="00EE7B3D">
        <w:lastRenderedPageBreak/>
        <w:t>содействие разработке, совершенствованию</w:t>
      </w:r>
      <w:r w:rsidR="00CF02D2" w:rsidRPr="00EE7B3D">
        <w:t>, пропаганд</w:t>
      </w:r>
      <w:r w:rsidRPr="00EE7B3D">
        <w:t>е</w:t>
      </w:r>
      <w:r w:rsidR="00CF02D2" w:rsidRPr="00EE7B3D">
        <w:t xml:space="preserve"> и внедрени</w:t>
      </w:r>
      <w:r w:rsidRPr="00EE7B3D">
        <w:t>ю</w:t>
      </w:r>
      <w:r w:rsidR="00CF02D2" w:rsidRPr="00EE7B3D">
        <w:t xml:space="preserve"> современных методов воспитания и адаптации личности;</w:t>
      </w:r>
      <w:r w:rsidRPr="00EE7B3D">
        <w:t xml:space="preserve"> </w:t>
      </w:r>
    </w:p>
    <w:p w:rsidR="00CF02D2" w:rsidRPr="00EE7B3D" w:rsidRDefault="007D25C6" w:rsidP="00193FD4">
      <w:pPr>
        <w:pStyle w:val="a8"/>
        <w:numPr>
          <w:ilvl w:val="0"/>
          <w:numId w:val="38"/>
        </w:numPr>
        <w:tabs>
          <w:tab w:val="left" w:pos="993"/>
          <w:tab w:val="left" w:pos="1134"/>
        </w:tabs>
        <w:ind w:left="0" w:firstLine="709"/>
        <w:jc w:val="both"/>
      </w:pPr>
      <w:r w:rsidRPr="00EE7B3D">
        <w:t xml:space="preserve">содействие </w:t>
      </w:r>
      <w:r w:rsidR="00CF02D2" w:rsidRPr="00EE7B3D">
        <w:t>развити</w:t>
      </w:r>
      <w:r w:rsidRPr="00EE7B3D">
        <w:t>ю</w:t>
      </w:r>
      <w:r w:rsidR="00CF02D2" w:rsidRPr="00EE7B3D">
        <w:t xml:space="preserve"> толерантного отношения к обществе к людям с ограниченными возможностями здоровья (с отклонениями и нарушениями в психическом и физическом плане);</w:t>
      </w:r>
    </w:p>
    <w:p w:rsidR="00CF02D2" w:rsidRPr="00EE7B3D" w:rsidRDefault="00CF02D2" w:rsidP="00193FD4">
      <w:pPr>
        <w:pStyle w:val="a8"/>
        <w:numPr>
          <w:ilvl w:val="0"/>
          <w:numId w:val="38"/>
        </w:numPr>
        <w:tabs>
          <w:tab w:val="left" w:pos="993"/>
          <w:tab w:val="left" w:pos="1134"/>
        </w:tabs>
        <w:ind w:left="0" w:firstLine="709"/>
        <w:jc w:val="both"/>
      </w:pPr>
      <w:r w:rsidRPr="00EE7B3D">
        <w:t>поддержка и сопровождение выпускников детских домов и интернатов, детей с ограниченными возможностями;</w:t>
      </w:r>
      <w:r w:rsidR="007D25C6" w:rsidRPr="00EE7B3D">
        <w:t xml:space="preserve"> </w:t>
      </w:r>
    </w:p>
    <w:p w:rsidR="00CF02D2" w:rsidRPr="00EE7B3D" w:rsidRDefault="00CF02D2" w:rsidP="00193FD4">
      <w:pPr>
        <w:pStyle w:val="a8"/>
        <w:numPr>
          <w:ilvl w:val="0"/>
          <w:numId w:val="38"/>
        </w:numPr>
        <w:tabs>
          <w:tab w:val="left" w:pos="993"/>
          <w:tab w:val="left" w:pos="1134"/>
        </w:tabs>
        <w:ind w:left="0" w:firstLine="709"/>
        <w:jc w:val="both"/>
      </w:pPr>
      <w:r w:rsidRPr="00EE7B3D">
        <w:t>содействие в трудоустройстве и создании новых рабочих мест для лиц с ограниченными возможностями здоровья;</w:t>
      </w:r>
    </w:p>
    <w:p w:rsidR="00CF02D2" w:rsidRPr="00495855" w:rsidRDefault="007D25C6" w:rsidP="00193FD4">
      <w:pPr>
        <w:pStyle w:val="a8"/>
        <w:numPr>
          <w:ilvl w:val="0"/>
          <w:numId w:val="38"/>
        </w:numPr>
        <w:tabs>
          <w:tab w:val="left" w:pos="993"/>
          <w:tab w:val="left" w:pos="1134"/>
        </w:tabs>
        <w:ind w:left="0" w:firstLine="709"/>
        <w:jc w:val="both"/>
      </w:pPr>
      <w:r w:rsidRPr="00EE7B3D">
        <w:t>содействие в оказании</w:t>
      </w:r>
      <w:r w:rsidR="00CF02D2" w:rsidRPr="00EE7B3D">
        <w:t xml:space="preserve"> помощи в социальной адаптации детей и подростков с </w:t>
      </w:r>
      <w:r w:rsidR="00CF02D2" w:rsidRPr="00495855">
        <w:t>ограниченными возможностями здоровья;</w:t>
      </w:r>
    </w:p>
    <w:p w:rsidR="00495855" w:rsidRDefault="007D25C6" w:rsidP="00495855">
      <w:pPr>
        <w:pStyle w:val="a8"/>
        <w:numPr>
          <w:ilvl w:val="0"/>
          <w:numId w:val="38"/>
        </w:numPr>
        <w:tabs>
          <w:tab w:val="left" w:pos="993"/>
          <w:tab w:val="left" w:pos="1134"/>
        </w:tabs>
        <w:ind w:left="0" w:firstLine="709"/>
        <w:jc w:val="both"/>
      </w:pPr>
      <w:r w:rsidRPr="00495855">
        <w:t xml:space="preserve">содействие в </w:t>
      </w:r>
      <w:r w:rsidR="00CF02D2" w:rsidRPr="00495855">
        <w:t>оказани</w:t>
      </w:r>
      <w:r w:rsidRPr="00495855">
        <w:t>и</w:t>
      </w:r>
      <w:r w:rsidR="00CF02D2" w:rsidRPr="00495855">
        <w:t xml:space="preserve"> психологической, юридической, моральной, образовательно-информационной и материальной помощи семьям, воспитывающим детей и подростков с ограниченными возможностями здоровья;</w:t>
      </w:r>
    </w:p>
    <w:p w:rsidR="007D25C6" w:rsidRPr="00495855" w:rsidRDefault="00CF02D2" w:rsidP="00495855">
      <w:pPr>
        <w:pStyle w:val="a8"/>
        <w:numPr>
          <w:ilvl w:val="0"/>
          <w:numId w:val="38"/>
        </w:numPr>
        <w:tabs>
          <w:tab w:val="left" w:pos="993"/>
          <w:tab w:val="left" w:pos="1134"/>
        </w:tabs>
        <w:ind w:left="0" w:firstLine="709"/>
        <w:jc w:val="both"/>
      </w:pPr>
      <w:r w:rsidRPr="00495855">
        <w:t>сотрудничество с органами государственной власти, объединениями граждан, физическими лицами, деятельность, которых направлена на участие в решении проблем инвалидов;</w:t>
      </w:r>
      <w:r w:rsidR="007D25C6" w:rsidRPr="00495855">
        <w:t xml:space="preserve"> </w:t>
      </w:r>
      <w:r w:rsidR="00495855">
        <w:t xml:space="preserve"> </w:t>
      </w:r>
    </w:p>
    <w:p w:rsidR="00CF02D2" w:rsidRPr="00495855" w:rsidRDefault="00CF02D2" w:rsidP="007D25C6">
      <w:pPr>
        <w:pStyle w:val="a8"/>
        <w:numPr>
          <w:ilvl w:val="0"/>
          <w:numId w:val="38"/>
        </w:numPr>
        <w:tabs>
          <w:tab w:val="left" w:pos="993"/>
          <w:tab w:val="left" w:pos="1134"/>
        </w:tabs>
        <w:ind w:left="0" w:firstLine="709"/>
        <w:jc w:val="both"/>
        <w:rPr>
          <w:color w:val="000000"/>
          <w:sz w:val="22"/>
          <w:szCs w:val="22"/>
        </w:rPr>
      </w:pPr>
      <w:r w:rsidRPr="00495855">
        <w:t>помощь детям в больничных и сиротских учреждениях;</w:t>
      </w:r>
    </w:p>
    <w:p w:rsidR="00CF02D2" w:rsidRPr="00495855" w:rsidRDefault="00CF02D2" w:rsidP="007D25C6">
      <w:pPr>
        <w:pStyle w:val="a8"/>
        <w:numPr>
          <w:ilvl w:val="0"/>
          <w:numId w:val="38"/>
        </w:numPr>
        <w:tabs>
          <w:tab w:val="left" w:pos="993"/>
          <w:tab w:val="left" w:pos="1134"/>
        </w:tabs>
        <w:ind w:left="0" w:firstLine="709"/>
        <w:jc w:val="both"/>
      </w:pPr>
      <w:r w:rsidRPr="00495855">
        <w:t>содействие устройству детей, оставшихся</w:t>
      </w:r>
      <w:r w:rsidR="002411FC" w:rsidRPr="00495855">
        <w:t xml:space="preserve"> без попечения родителей в семье</w:t>
      </w:r>
      <w:r w:rsidRPr="00495855">
        <w:t>;</w:t>
      </w:r>
    </w:p>
    <w:p w:rsidR="00CF02D2" w:rsidRPr="00495855" w:rsidRDefault="00CF02D2" w:rsidP="007D25C6">
      <w:pPr>
        <w:pStyle w:val="a8"/>
        <w:numPr>
          <w:ilvl w:val="0"/>
          <w:numId w:val="38"/>
        </w:numPr>
        <w:tabs>
          <w:tab w:val="left" w:pos="993"/>
          <w:tab w:val="left" w:pos="1134"/>
        </w:tabs>
        <w:ind w:left="0" w:firstLine="709"/>
        <w:jc w:val="both"/>
      </w:pPr>
      <w:r w:rsidRPr="00495855">
        <w:t>создание общедоступной информационной базы данных организаций, оказывающих социальную, материальную и медицинскую помощь детям-сиротам, детям, оставшимся без попечения родителей, безнадзорным и тяжелобольным детям;</w:t>
      </w:r>
      <w:r w:rsidR="007D25C6" w:rsidRPr="00495855">
        <w:t xml:space="preserve"> </w:t>
      </w:r>
    </w:p>
    <w:p w:rsidR="00CF02D2" w:rsidRPr="00495855" w:rsidRDefault="00CF02D2" w:rsidP="007D25C6">
      <w:pPr>
        <w:pStyle w:val="a8"/>
        <w:numPr>
          <w:ilvl w:val="0"/>
          <w:numId w:val="38"/>
        </w:numPr>
        <w:tabs>
          <w:tab w:val="left" w:pos="993"/>
          <w:tab w:val="left" w:pos="1134"/>
        </w:tabs>
        <w:ind w:left="0" w:firstLine="709"/>
        <w:jc w:val="both"/>
      </w:pPr>
      <w:r w:rsidRPr="00495855">
        <w:t>оказание материальной и социальной поддержки и помощи детям-сиротам, детям, оставшимся без попечения родителей, безнадзорным детям;</w:t>
      </w:r>
    </w:p>
    <w:p w:rsidR="00CF02D2" w:rsidRPr="00CF02D2" w:rsidRDefault="00CF02D2" w:rsidP="007D25C6">
      <w:pPr>
        <w:pStyle w:val="a8"/>
        <w:numPr>
          <w:ilvl w:val="0"/>
          <w:numId w:val="38"/>
        </w:numPr>
        <w:tabs>
          <w:tab w:val="left" w:pos="993"/>
          <w:tab w:val="left" w:pos="1134"/>
        </w:tabs>
        <w:ind w:left="0" w:firstLine="709"/>
        <w:jc w:val="both"/>
      </w:pPr>
      <w:r w:rsidRPr="00495855">
        <w:t>содействие в оказании адресной медицинской помощи</w:t>
      </w:r>
      <w:r w:rsidRPr="00CF02D2">
        <w:t xml:space="preserve"> детям-сиротам, детям, оставшимся без попечения родителей, безнадзорным детям;</w:t>
      </w:r>
    </w:p>
    <w:p w:rsidR="00CF02D2" w:rsidRPr="00CF02D2" w:rsidRDefault="00CF02D2" w:rsidP="007D25C6">
      <w:pPr>
        <w:pStyle w:val="a8"/>
        <w:numPr>
          <w:ilvl w:val="0"/>
          <w:numId w:val="38"/>
        </w:numPr>
        <w:tabs>
          <w:tab w:val="left" w:pos="993"/>
          <w:tab w:val="left" w:pos="1134"/>
        </w:tabs>
        <w:ind w:left="0" w:firstLine="709"/>
        <w:jc w:val="both"/>
      </w:pPr>
      <w:r w:rsidRPr="00CF02D2">
        <w:t xml:space="preserve">оказание помощи в создании условий для социальной </w:t>
      </w:r>
      <w:r w:rsidR="007D25C6">
        <w:t xml:space="preserve">реабилитации детей и подростков; </w:t>
      </w:r>
    </w:p>
    <w:p w:rsidR="00CF02D2" w:rsidRPr="00CF02D2" w:rsidRDefault="00CF02D2" w:rsidP="007D25C6">
      <w:pPr>
        <w:pStyle w:val="a8"/>
        <w:numPr>
          <w:ilvl w:val="0"/>
          <w:numId w:val="38"/>
        </w:numPr>
        <w:tabs>
          <w:tab w:val="left" w:pos="993"/>
          <w:tab w:val="left" w:pos="1134"/>
        </w:tabs>
        <w:ind w:left="0" w:firstLine="709"/>
        <w:jc w:val="both"/>
      </w:pPr>
      <w:r w:rsidRPr="00CF02D2">
        <w:t>помощь (материальная, психологическая, юридическая, методическая) малообеспеченным, многодетным и семьям с детьми-инвалидами;</w:t>
      </w:r>
      <w:r w:rsidR="007D25C6">
        <w:t xml:space="preserve"> </w:t>
      </w:r>
    </w:p>
    <w:p w:rsidR="00CF02D2" w:rsidRPr="00CF02D2" w:rsidRDefault="00CF02D2" w:rsidP="007D25C6">
      <w:pPr>
        <w:pStyle w:val="a8"/>
        <w:numPr>
          <w:ilvl w:val="0"/>
          <w:numId w:val="38"/>
        </w:numPr>
        <w:tabs>
          <w:tab w:val="left" w:pos="993"/>
          <w:tab w:val="left" w:pos="1134"/>
        </w:tabs>
        <w:ind w:left="0" w:firstLine="709"/>
        <w:jc w:val="both"/>
      </w:pPr>
      <w:r w:rsidRPr="00CF02D2">
        <w:t>оказание социальной помощи;</w:t>
      </w:r>
    </w:p>
    <w:p w:rsidR="00CF02D2" w:rsidRPr="00CF02D2" w:rsidRDefault="00CF02D2" w:rsidP="007D25C6">
      <w:pPr>
        <w:pStyle w:val="a8"/>
        <w:numPr>
          <w:ilvl w:val="0"/>
          <w:numId w:val="38"/>
        </w:numPr>
        <w:tabs>
          <w:tab w:val="left" w:pos="993"/>
          <w:tab w:val="left" w:pos="1134"/>
        </w:tabs>
        <w:ind w:left="0" w:firstLine="709"/>
        <w:jc w:val="both"/>
      </w:pPr>
      <w:r w:rsidRPr="00CF02D2">
        <w:t>организация международного детского и молодежного туризма;</w:t>
      </w:r>
    </w:p>
    <w:p w:rsidR="00CF02D2" w:rsidRPr="00CF02D2" w:rsidRDefault="00CF02D2" w:rsidP="007D25C6">
      <w:pPr>
        <w:pStyle w:val="a8"/>
        <w:numPr>
          <w:ilvl w:val="0"/>
          <w:numId w:val="38"/>
        </w:numPr>
        <w:tabs>
          <w:tab w:val="left" w:pos="993"/>
          <w:tab w:val="left" w:pos="1134"/>
        </w:tabs>
        <w:ind w:left="0" w:firstLine="709"/>
        <w:jc w:val="both"/>
      </w:pPr>
      <w:r w:rsidRPr="00CF02D2">
        <w:t>организация зарубежного отдыха и оздоровления детей;</w:t>
      </w:r>
      <w:r w:rsidR="007D25C6">
        <w:t xml:space="preserve"> </w:t>
      </w:r>
    </w:p>
    <w:p w:rsidR="00CF02D2" w:rsidRPr="00EE7B3D" w:rsidRDefault="00CF02D2" w:rsidP="007D25C6">
      <w:pPr>
        <w:pStyle w:val="a8"/>
        <w:numPr>
          <w:ilvl w:val="0"/>
          <w:numId w:val="38"/>
        </w:numPr>
        <w:tabs>
          <w:tab w:val="left" w:pos="993"/>
          <w:tab w:val="left" w:pos="1134"/>
        </w:tabs>
        <w:ind w:left="0" w:firstLine="709"/>
        <w:jc w:val="both"/>
      </w:pPr>
      <w:r w:rsidRPr="00EE7B3D">
        <w:t>содействие социальной реабилитации малообеспеченных лиц;</w:t>
      </w:r>
      <w:r w:rsidR="007D25C6" w:rsidRPr="00EE7B3D">
        <w:t xml:space="preserve"> </w:t>
      </w:r>
    </w:p>
    <w:p w:rsidR="00CF02D2" w:rsidRPr="00EE7B3D" w:rsidRDefault="00CF02D2" w:rsidP="007D25C6">
      <w:pPr>
        <w:pStyle w:val="a8"/>
        <w:numPr>
          <w:ilvl w:val="0"/>
          <w:numId w:val="38"/>
        </w:numPr>
        <w:tabs>
          <w:tab w:val="left" w:pos="993"/>
          <w:tab w:val="left" w:pos="1134"/>
        </w:tabs>
        <w:ind w:left="0" w:firstLine="709"/>
        <w:jc w:val="both"/>
      </w:pPr>
      <w:r w:rsidRPr="00EE7B3D">
        <w:t>содействие практическому осуществлению общегосударственных, региональных, местных и международных программ, направленных на улучшение социально-э</w:t>
      </w:r>
      <w:r w:rsidR="007D25C6" w:rsidRPr="00EE7B3D">
        <w:t xml:space="preserve">кономического положения граждан; </w:t>
      </w:r>
    </w:p>
    <w:p w:rsidR="00CF02D2" w:rsidRPr="00EE7B3D" w:rsidRDefault="00CF02D2" w:rsidP="007D25C6">
      <w:pPr>
        <w:pStyle w:val="a8"/>
        <w:numPr>
          <w:ilvl w:val="0"/>
          <w:numId w:val="38"/>
        </w:numPr>
        <w:tabs>
          <w:tab w:val="left" w:pos="993"/>
          <w:tab w:val="left" w:pos="1134"/>
        </w:tabs>
        <w:ind w:left="0" w:firstLine="709"/>
        <w:jc w:val="both"/>
      </w:pPr>
      <w:r w:rsidRPr="00EE7B3D">
        <w:t>оказание благотворительной помощи пожилым людям, проживающим в социальных, медицинский и медико-социальных учреждениях, а также</w:t>
      </w:r>
      <w:r w:rsidR="005D09DE" w:rsidRPr="00EE7B3D">
        <w:t xml:space="preserve"> оказавшихся </w:t>
      </w:r>
      <w:r w:rsidRPr="00EE7B3D">
        <w:t>в сложной жизненной ситуации;</w:t>
      </w:r>
    </w:p>
    <w:p w:rsidR="00CF02D2" w:rsidRPr="00EE7B3D" w:rsidRDefault="00CF02D2" w:rsidP="007D25C6">
      <w:pPr>
        <w:pStyle w:val="a8"/>
        <w:numPr>
          <w:ilvl w:val="0"/>
          <w:numId w:val="38"/>
        </w:numPr>
        <w:tabs>
          <w:tab w:val="left" w:pos="993"/>
          <w:tab w:val="left" w:pos="1134"/>
        </w:tabs>
        <w:ind w:left="0" w:firstLine="709"/>
        <w:jc w:val="both"/>
      </w:pPr>
      <w:r w:rsidRPr="00EE7B3D">
        <w:t>оказание помощи пожилым людям, нуждающимся в квалифицированной медицинской помощи, уходе, опеке;</w:t>
      </w:r>
    </w:p>
    <w:p w:rsidR="00CF02D2" w:rsidRPr="00EE7B3D" w:rsidRDefault="00CF02D2" w:rsidP="007D25C6">
      <w:pPr>
        <w:pStyle w:val="a8"/>
        <w:numPr>
          <w:ilvl w:val="0"/>
          <w:numId w:val="38"/>
        </w:numPr>
        <w:tabs>
          <w:tab w:val="left" w:pos="993"/>
          <w:tab w:val="left" w:pos="1134"/>
        </w:tabs>
        <w:ind w:left="0" w:firstLine="709"/>
        <w:jc w:val="both"/>
      </w:pPr>
      <w:r w:rsidRPr="00EE7B3D">
        <w:t>разработка и реализация программ и проектов, в том числе совместно с другими организациями и физическими лицами, направленных на помощь и поддержку пожилых людей;</w:t>
      </w:r>
    </w:p>
    <w:p w:rsidR="00CF02D2" w:rsidRPr="00EE7B3D" w:rsidRDefault="00CF02D2" w:rsidP="007D25C6">
      <w:pPr>
        <w:pStyle w:val="a8"/>
        <w:numPr>
          <w:ilvl w:val="0"/>
          <w:numId w:val="38"/>
        </w:numPr>
        <w:tabs>
          <w:tab w:val="left" w:pos="993"/>
          <w:tab w:val="left" w:pos="1134"/>
        </w:tabs>
        <w:ind w:left="0" w:firstLine="709"/>
        <w:jc w:val="both"/>
      </w:pPr>
      <w:r w:rsidRPr="00EE7B3D">
        <w:t>поддержка социальных и лечебных учреждений, работающих с пожилыми людьми, испытывающих затруднения с финансированием текущей деятельности;</w:t>
      </w:r>
    </w:p>
    <w:p w:rsidR="00CF02D2" w:rsidRPr="00EE7B3D" w:rsidRDefault="00CF02D2" w:rsidP="007D25C6">
      <w:pPr>
        <w:pStyle w:val="a8"/>
        <w:numPr>
          <w:ilvl w:val="0"/>
          <w:numId w:val="38"/>
        </w:numPr>
        <w:tabs>
          <w:tab w:val="left" w:pos="993"/>
          <w:tab w:val="left" w:pos="1134"/>
        </w:tabs>
        <w:ind w:left="0" w:firstLine="709"/>
        <w:jc w:val="both"/>
      </w:pPr>
      <w:r w:rsidRPr="00EE7B3D">
        <w:t>поддержка реализации программ и мероприятий, направленных на оказание материальной помощи, образовательной, социальной и медицинской реабилитации и адаптации пожилых людей, испытывающих затруднения в реализации своих прав и законных интересов;</w:t>
      </w:r>
    </w:p>
    <w:p w:rsidR="00CF02D2" w:rsidRPr="00CF02D2" w:rsidRDefault="00CF02D2" w:rsidP="007D25C6">
      <w:pPr>
        <w:pStyle w:val="a8"/>
        <w:numPr>
          <w:ilvl w:val="0"/>
          <w:numId w:val="38"/>
        </w:numPr>
        <w:tabs>
          <w:tab w:val="left" w:pos="993"/>
          <w:tab w:val="left" w:pos="1134"/>
        </w:tabs>
        <w:ind w:left="0" w:firstLine="709"/>
        <w:jc w:val="both"/>
      </w:pPr>
      <w:r w:rsidRPr="00EE7B3D">
        <w:t>участие и/или организация различных мероприятий, направленных на развитие и популяризацию помощи в области благотворительности, здравоохранения и поддержке</w:t>
      </w:r>
      <w:r w:rsidRPr="00CF02D2">
        <w:t xml:space="preserve"> пожилых людей, создание благоприятных условий для ведения благотворительной деятельности; пропаганда и продвижение идей помощи пожилым людям, привлечение внимания к проблемам одиноких престарелых людей, проживающих в государственных учреждениях;</w:t>
      </w:r>
    </w:p>
    <w:p w:rsidR="00CF02D2" w:rsidRPr="00CF02D2" w:rsidRDefault="00CF02D2" w:rsidP="007D25C6">
      <w:pPr>
        <w:pStyle w:val="a8"/>
        <w:numPr>
          <w:ilvl w:val="0"/>
          <w:numId w:val="38"/>
        </w:numPr>
        <w:tabs>
          <w:tab w:val="left" w:pos="993"/>
          <w:tab w:val="left" w:pos="1134"/>
        </w:tabs>
        <w:ind w:left="0" w:firstLine="709"/>
        <w:jc w:val="both"/>
      </w:pPr>
      <w:r w:rsidRPr="00CF02D2">
        <w:lastRenderedPageBreak/>
        <w:t>взаимодействие с органами государственной власти и местного самоуправления, общественными объединениями, религиозными организациями, научными, просветительскими, образовательными учреждениями, средствами массовой информации по консолидации усилий, направленными на помощь пожилым людям.</w:t>
      </w:r>
    </w:p>
    <w:p w:rsidR="00D504EE" w:rsidRDefault="007D7A93" w:rsidP="00D504EE">
      <w:pPr>
        <w:pStyle w:val="a8"/>
        <w:numPr>
          <w:ilvl w:val="0"/>
          <w:numId w:val="38"/>
        </w:numPr>
        <w:tabs>
          <w:tab w:val="left" w:pos="993"/>
          <w:tab w:val="left" w:pos="1134"/>
        </w:tabs>
        <w:ind w:left="0" w:firstLine="709"/>
        <w:jc w:val="both"/>
      </w:pPr>
      <w:r w:rsidRPr="007D7A93">
        <w:t>содействие в реализации программ, проектов и мероприятий, направленных на оказание помощи лицам с тяжелыми заболеваниями, а также на деятельность в сфере профилактики и охраны здоровья граждан в целом;</w:t>
      </w:r>
    </w:p>
    <w:p w:rsidR="00FE35A3" w:rsidRPr="00662E24" w:rsidRDefault="00FE35A3" w:rsidP="00D504EE">
      <w:pPr>
        <w:pStyle w:val="a8"/>
        <w:numPr>
          <w:ilvl w:val="0"/>
          <w:numId w:val="38"/>
        </w:numPr>
        <w:tabs>
          <w:tab w:val="left" w:pos="993"/>
          <w:tab w:val="left" w:pos="1134"/>
        </w:tabs>
        <w:ind w:left="0" w:firstLine="709"/>
        <w:jc w:val="both"/>
      </w:pPr>
      <w:r w:rsidRPr="00662E24">
        <w:t xml:space="preserve">содействие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 </w:t>
      </w:r>
    </w:p>
    <w:p w:rsidR="00FE35A3" w:rsidRPr="00662E24" w:rsidRDefault="00FE35A3" w:rsidP="00FE35A3">
      <w:pPr>
        <w:pStyle w:val="a8"/>
        <w:numPr>
          <w:ilvl w:val="0"/>
          <w:numId w:val="38"/>
        </w:numPr>
        <w:tabs>
          <w:tab w:val="left" w:pos="993"/>
          <w:tab w:val="left" w:pos="1134"/>
        </w:tabs>
        <w:ind w:left="0" w:firstLine="709"/>
        <w:jc w:val="both"/>
      </w:pPr>
      <w:r w:rsidRPr="00662E24">
        <w:t xml:space="preserve">содействие организации ярмарок вакансий и учебных рабочих мест; </w:t>
      </w:r>
    </w:p>
    <w:p w:rsidR="00FE35A3" w:rsidRPr="00662E24" w:rsidRDefault="00FE35A3" w:rsidP="00FE35A3">
      <w:pPr>
        <w:pStyle w:val="a8"/>
        <w:numPr>
          <w:ilvl w:val="0"/>
          <w:numId w:val="38"/>
        </w:numPr>
        <w:tabs>
          <w:tab w:val="left" w:pos="993"/>
          <w:tab w:val="left" w:pos="1134"/>
        </w:tabs>
        <w:ind w:left="0" w:firstLine="709"/>
        <w:jc w:val="both"/>
      </w:pPr>
      <w:r w:rsidRPr="00662E24">
        <w:t xml:space="preserve">содействие социальной адаптации безработных граждан на рынке труда; </w:t>
      </w:r>
    </w:p>
    <w:p w:rsidR="00FE35A3" w:rsidRPr="00662E24" w:rsidRDefault="00FE35A3" w:rsidP="00FE35A3">
      <w:pPr>
        <w:pStyle w:val="a8"/>
        <w:numPr>
          <w:ilvl w:val="0"/>
          <w:numId w:val="38"/>
        </w:numPr>
        <w:tabs>
          <w:tab w:val="left" w:pos="993"/>
          <w:tab w:val="left" w:pos="1134"/>
        </w:tabs>
        <w:ind w:left="0" w:firstLine="709"/>
        <w:jc w:val="both"/>
      </w:pPr>
      <w:r w:rsidRPr="00662E24">
        <w:t>содействие в направлении на профессиональное обучение в центре временного размещения или в трудоустройстве;</w:t>
      </w:r>
    </w:p>
    <w:p w:rsidR="00FE35A3" w:rsidRPr="00662E24" w:rsidRDefault="00FE35A3" w:rsidP="00FE35A3">
      <w:pPr>
        <w:pStyle w:val="a8"/>
        <w:numPr>
          <w:ilvl w:val="0"/>
          <w:numId w:val="38"/>
        </w:numPr>
        <w:tabs>
          <w:tab w:val="left" w:pos="993"/>
          <w:tab w:val="left" w:pos="1134"/>
        </w:tabs>
        <w:ind w:left="0" w:firstLine="709"/>
        <w:jc w:val="both"/>
      </w:pPr>
      <w:r w:rsidRPr="00662E24">
        <w:t xml:space="preserve">содействие реабилитации и социальной адаптации инвалидов, социальное сопровождение семей, воспитывающих детей с ограниченными возможностями здоровья; </w:t>
      </w:r>
    </w:p>
    <w:p w:rsidR="00FE35A3" w:rsidRPr="00662E24" w:rsidRDefault="00FE35A3" w:rsidP="00FE35A3">
      <w:pPr>
        <w:pStyle w:val="a8"/>
        <w:numPr>
          <w:ilvl w:val="0"/>
          <w:numId w:val="38"/>
        </w:numPr>
        <w:tabs>
          <w:tab w:val="left" w:pos="993"/>
          <w:tab w:val="left" w:pos="1134"/>
        </w:tabs>
        <w:ind w:left="0" w:firstLine="709"/>
        <w:jc w:val="both"/>
      </w:pPr>
      <w:r w:rsidRPr="00662E24">
        <w:t xml:space="preserve">содействие оказанию информационно-справочной поддержки гражданам по вопросам инвалидности, социальной защиты, медико-социальной экспертизы и реабилитации, </w:t>
      </w:r>
      <w:proofErr w:type="spellStart"/>
      <w:r w:rsidRPr="00662E24">
        <w:t>абилитации</w:t>
      </w:r>
      <w:proofErr w:type="spellEnd"/>
      <w:r w:rsidRPr="00662E24">
        <w:t xml:space="preserve"> инвалидов, а также пострадавших в результате чрезвычайных обстоятельств;</w:t>
      </w:r>
    </w:p>
    <w:p w:rsidR="00FE35A3" w:rsidRPr="00EE7B3D" w:rsidRDefault="00FE35A3" w:rsidP="00FE35A3">
      <w:pPr>
        <w:pStyle w:val="a8"/>
        <w:numPr>
          <w:ilvl w:val="0"/>
          <w:numId w:val="38"/>
        </w:numPr>
        <w:tabs>
          <w:tab w:val="left" w:pos="993"/>
          <w:tab w:val="left" w:pos="1134"/>
        </w:tabs>
        <w:ind w:left="0" w:firstLine="709"/>
        <w:jc w:val="both"/>
      </w:pPr>
      <w:r w:rsidRPr="00EE7B3D">
        <w:t>содействие в оказании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E35A3" w:rsidRPr="00EE7B3D" w:rsidRDefault="00FE35A3" w:rsidP="00FE35A3">
      <w:pPr>
        <w:pStyle w:val="a8"/>
        <w:numPr>
          <w:ilvl w:val="0"/>
          <w:numId w:val="38"/>
        </w:numPr>
        <w:tabs>
          <w:tab w:val="left" w:pos="993"/>
          <w:tab w:val="left" w:pos="1134"/>
        </w:tabs>
        <w:ind w:left="0" w:firstLine="709"/>
        <w:jc w:val="both"/>
      </w:pPr>
      <w:r w:rsidRPr="00EE7B3D">
        <w:t>содействие в предоставлении жизненно необходимых товаров малоимущим семьям, малоимущим одиноко проживающим гражданам;</w:t>
      </w:r>
    </w:p>
    <w:p w:rsidR="00FE35A3" w:rsidRPr="00EE7B3D" w:rsidRDefault="00FE35A3" w:rsidP="00FE35A3">
      <w:pPr>
        <w:pStyle w:val="a8"/>
        <w:numPr>
          <w:ilvl w:val="0"/>
          <w:numId w:val="38"/>
        </w:numPr>
        <w:tabs>
          <w:tab w:val="left" w:pos="993"/>
          <w:tab w:val="left" w:pos="1134"/>
        </w:tabs>
        <w:ind w:left="0" w:firstLine="709"/>
        <w:jc w:val="both"/>
      </w:pPr>
      <w:r w:rsidRPr="00EE7B3D">
        <w:t>содействие во временном отселении</w:t>
      </w:r>
      <w:r w:rsidR="005412A6" w:rsidRPr="00EE7B3D">
        <w:t xml:space="preserve"> граждан </w:t>
      </w:r>
      <w:r w:rsidRPr="00EE7B3D">
        <w:t>в безопасные районы с обязательным предоставлением стационарных или временных жилых помещений;</w:t>
      </w:r>
      <w:r w:rsidR="005412A6" w:rsidRPr="00EE7B3D">
        <w:t xml:space="preserve"> </w:t>
      </w:r>
    </w:p>
    <w:p w:rsidR="00FE35A3" w:rsidRPr="00EE7B3D" w:rsidRDefault="00FE35A3" w:rsidP="00FE35A3">
      <w:pPr>
        <w:pStyle w:val="a8"/>
        <w:numPr>
          <w:ilvl w:val="0"/>
          <w:numId w:val="38"/>
        </w:numPr>
        <w:tabs>
          <w:tab w:val="left" w:pos="993"/>
          <w:tab w:val="left" w:pos="1134"/>
        </w:tabs>
        <w:ind w:left="0" w:firstLine="709"/>
        <w:jc w:val="both"/>
      </w:pPr>
      <w:r w:rsidRPr="00EE7B3D">
        <w:t>содействие профилактики безнадзорности и правонарушений несовершеннолетних;</w:t>
      </w:r>
    </w:p>
    <w:p w:rsidR="00FE35A3" w:rsidRPr="00EE7B3D" w:rsidRDefault="00FE35A3" w:rsidP="00FE35A3">
      <w:pPr>
        <w:pStyle w:val="a8"/>
        <w:numPr>
          <w:ilvl w:val="0"/>
          <w:numId w:val="38"/>
        </w:numPr>
        <w:tabs>
          <w:tab w:val="left" w:pos="993"/>
          <w:tab w:val="left" w:pos="1134"/>
        </w:tabs>
        <w:ind w:left="0" w:firstLine="709"/>
        <w:jc w:val="both"/>
      </w:pPr>
      <w:r w:rsidRPr="00EE7B3D">
        <w:t>содействие в получении медицинской помощи несовер</w:t>
      </w:r>
      <w:r w:rsidR="005412A6" w:rsidRPr="00EE7B3D">
        <w:t>шеннолетним, детям</w:t>
      </w:r>
      <w:r w:rsidRPr="00EE7B3D">
        <w:t>-сирот</w:t>
      </w:r>
      <w:r w:rsidR="005412A6" w:rsidRPr="00EE7B3D">
        <w:t xml:space="preserve">ам и детям, оставшимся без попечения родителей; </w:t>
      </w:r>
    </w:p>
    <w:p w:rsidR="00FE35A3" w:rsidRPr="00EE7B3D" w:rsidRDefault="00FE35A3" w:rsidP="00FE35A3">
      <w:pPr>
        <w:pStyle w:val="a8"/>
        <w:numPr>
          <w:ilvl w:val="0"/>
          <w:numId w:val="38"/>
        </w:numPr>
        <w:tabs>
          <w:tab w:val="left" w:pos="993"/>
          <w:tab w:val="left" w:pos="1134"/>
        </w:tabs>
        <w:ind w:left="0" w:firstLine="709"/>
        <w:jc w:val="both"/>
      </w:pPr>
      <w:r w:rsidRPr="00EE7B3D">
        <w:t xml:space="preserve">содействие социальной адаптации и семейного устройства детей, оставшихся без попечения родителей; </w:t>
      </w:r>
    </w:p>
    <w:p w:rsidR="00FE35A3" w:rsidRPr="00662E24" w:rsidRDefault="00FE35A3" w:rsidP="00FE35A3">
      <w:pPr>
        <w:pStyle w:val="a8"/>
        <w:numPr>
          <w:ilvl w:val="0"/>
          <w:numId w:val="38"/>
        </w:numPr>
        <w:tabs>
          <w:tab w:val="left" w:pos="993"/>
          <w:tab w:val="left" w:pos="1134"/>
        </w:tabs>
        <w:ind w:left="0" w:firstLine="709"/>
        <w:jc w:val="both"/>
      </w:pPr>
      <w:r w:rsidRPr="00EE7B3D">
        <w:t>содействие в оказании консультативной, психологической</w:t>
      </w:r>
      <w:r w:rsidRPr="00662E24">
        <w:t xml:space="preserve">, педагогической, юридической, социальной и иной помощи лицам, усыновившим (удочерившим) или принявшим под опеку (попечительство) ребенка; </w:t>
      </w:r>
    </w:p>
    <w:p w:rsidR="00FE35A3" w:rsidRPr="00662E24" w:rsidRDefault="00FE35A3" w:rsidP="00FE35A3">
      <w:pPr>
        <w:pStyle w:val="a8"/>
        <w:numPr>
          <w:ilvl w:val="0"/>
          <w:numId w:val="38"/>
        </w:numPr>
        <w:tabs>
          <w:tab w:val="left" w:pos="993"/>
          <w:tab w:val="left" w:pos="1134"/>
        </w:tabs>
        <w:ind w:left="0" w:firstLine="709"/>
        <w:jc w:val="both"/>
      </w:pPr>
      <w:r w:rsidRPr="00662E24">
        <w:t>содействие в оказании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r w:rsidR="00BB45AD">
        <w:t xml:space="preserve"> </w:t>
      </w:r>
    </w:p>
    <w:p w:rsidR="00FE35A3" w:rsidRPr="00662E24" w:rsidRDefault="00FE35A3" w:rsidP="00FE35A3">
      <w:pPr>
        <w:pStyle w:val="a8"/>
        <w:numPr>
          <w:ilvl w:val="0"/>
          <w:numId w:val="38"/>
        </w:numPr>
        <w:tabs>
          <w:tab w:val="left" w:pos="993"/>
          <w:tab w:val="left" w:pos="1134"/>
        </w:tabs>
        <w:ind w:left="0" w:firstLine="709"/>
        <w:jc w:val="both"/>
      </w:pPr>
      <w:r w:rsidRPr="00662E24">
        <w:t xml:space="preserve">содействие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содействие организации деятельности специализированных (профильных) лагерей; </w:t>
      </w:r>
    </w:p>
    <w:p w:rsidR="00FE35A3" w:rsidRDefault="00FE35A3" w:rsidP="00FE35A3">
      <w:pPr>
        <w:pStyle w:val="a8"/>
        <w:numPr>
          <w:ilvl w:val="0"/>
          <w:numId w:val="38"/>
        </w:numPr>
        <w:tabs>
          <w:tab w:val="left" w:pos="993"/>
          <w:tab w:val="left" w:pos="1134"/>
        </w:tabs>
        <w:ind w:left="0" w:firstLine="709"/>
        <w:jc w:val="both"/>
      </w:pPr>
      <w:r w:rsidRPr="00662E24">
        <w:t xml:space="preserve">содействие </w:t>
      </w:r>
      <w:r>
        <w:t xml:space="preserve">в </w:t>
      </w:r>
      <w:r w:rsidRPr="00662E24">
        <w:t>реализации дошкольного и общего образования, дополнительного образования детей;</w:t>
      </w:r>
    </w:p>
    <w:p w:rsidR="00FE35A3" w:rsidRPr="00662E24" w:rsidRDefault="00FE35A3" w:rsidP="00FE35A3">
      <w:pPr>
        <w:pStyle w:val="a8"/>
        <w:numPr>
          <w:ilvl w:val="0"/>
          <w:numId w:val="38"/>
        </w:numPr>
        <w:tabs>
          <w:tab w:val="left" w:pos="993"/>
          <w:tab w:val="left" w:pos="1134"/>
        </w:tabs>
        <w:ind w:left="0" w:firstLine="709"/>
        <w:jc w:val="both"/>
      </w:pPr>
      <w:r w:rsidRPr="00662E24">
        <w:t xml:space="preserve">содействие в организации официальных спортивных мероприятий; </w:t>
      </w:r>
    </w:p>
    <w:p w:rsidR="00FE35A3" w:rsidRPr="00662E24" w:rsidRDefault="00FE35A3" w:rsidP="00FE35A3">
      <w:pPr>
        <w:pStyle w:val="a8"/>
        <w:numPr>
          <w:ilvl w:val="0"/>
          <w:numId w:val="38"/>
        </w:numPr>
        <w:tabs>
          <w:tab w:val="left" w:pos="993"/>
          <w:tab w:val="left" w:pos="1134"/>
        </w:tabs>
        <w:ind w:left="0" w:firstLine="709"/>
        <w:jc w:val="both"/>
      </w:pPr>
      <w:r w:rsidRPr="00662E24">
        <w:t xml:space="preserve">содействие в организации и проведении спортивно-оздоровительной работы по развитию физической культуры и спорта среди различных групп населения; </w:t>
      </w:r>
    </w:p>
    <w:p w:rsidR="00B64E90" w:rsidRDefault="00FE35A3" w:rsidP="00FE35A3">
      <w:pPr>
        <w:pStyle w:val="a8"/>
        <w:numPr>
          <w:ilvl w:val="0"/>
          <w:numId w:val="38"/>
        </w:numPr>
        <w:tabs>
          <w:tab w:val="left" w:pos="993"/>
          <w:tab w:val="left" w:pos="1134"/>
        </w:tabs>
        <w:ind w:left="0" w:firstLine="709"/>
        <w:jc w:val="both"/>
      </w:pPr>
      <w:r w:rsidRPr="00662E24">
        <w:t xml:space="preserve">содействие в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p>
    <w:p w:rsidR="00FE35A3" w:rsidRPr="005F4570" w:rsidRDefault="00FE35A3" w:rsidP="00FE35A3">
      <w:pPr>
        <w:pStyle w:val="a8"/>
        <w:numPr>
          <w:ilvl w:val="0"/>
          <w:numId w:val="38"/>
        </w:numPr>
        <w:tabs>
          <w:tab w:val="left" w:pos="993"/>
          <w:tab w:val="left" w:pos="1134"/>
        </w:tabs>
        <w:ind w:left="0" w:firstLine="709"/>
        <w:jc w:val="both"/>
      </w:pPr>
      <w:r w:rsidRPr="005F4570">
        <w:t>содействие в разработке и осуществлении общественно - значимых программ, проектов и мероприятий;</w:t>
      </w:r>
    </w:p>
    <w:p w:rsidR="00FE35A3" w:rsidRPr="009F7C08" w:rsidRDefault="00FE35A3" w:rsidP="00FE35A3">
      <w:pPr>
        <w:pStyle w:val="a8"/>
        <w:numPr>
          <w:ilvl w:val="0"/>
          <w:numId w:val="38"/>
        </w:numPr>
        <w:tabs>
          <w:tab w:val="left" w:pos="993"/>
          <w:tab w:val="left" w:pos="1134"/>
        </w:tabs>
        <w:ind w:left="0" w:firstLine="709"/>
        <w:jc w:val="both"/>
      </w:pPr>
      <w:r w:rsidRPr="009F7C08">
        <w:t xml:space="preserve">поддержка и развитие </w:t>
      </w:r>
      <w:r w:rsidR="00D34097" w:rsidRPr="009F7C08">
        <w:t xml:space="preserve">интеллектуального и </w:t>
      </w:r>
      <w:r w:rsidRPr="009F7C08">
        <w:t>творческого потенциала граждан в сферах образования, науки, культуры, спорта и досуга;</w:t>
      </w:r>
    </w:p>
    <w:p w:rsidR="00FE35A3" w:rsidRPr="009F7C08" w:rsidRDefault="00FE35A3" w:rsidP="00FE35A3">
      <w:pPr>
        <w:pStyle w:val="a8"/>
        <w:numPr>
          <w:ilvl w:val="0"/>
          <w:numId w:val="38"/>
        </w:numPr>
        <w:tabs>
          <w:tab w:val="left" w:pos="993"/>
          <w:tab w:val="left" w:pos="1134"/>
        </w:tabs>
        <w:ind w:left="0" w:firstLine="709"/>
        <w:jc w:val="both"/>
      </w:pPr>
      <w:r w:rsidRPr="009F7C08">
        <w:lastRenderedPageBreak/>
        <w:t>содействие реализации проектов, направленных на поддержку и развитие образования, спорта, искусства и науки;</w:t>
      </w:r>
    </w:p>
    <w:p w:rsidR="00FE35A3" w:rsidRPr="009F7C08" w:rsidRDefault="00FE35A3" w:rsidP="00FE35A3">
      <w:pPr>
        <w:pStyle w:val="a8"/>
        <w:numPr>
          <w:ilvl w:val="0"/>
          <w:numId w:val="38"/>
        </w:numPr>
        <w:tabs>
          <w:tab w:val="left" w:pos="993"/>
          <w:tab w:val="left" w:pos="1134"/>
        </w:tabs>
        <w:ind w:left="0" w:firstLine="709"/>
        <w:jc w:val="both"/>
      </w:pPr>
      <w:r w:rsidRPr="009F7C08">
        <w:t xml:space="preserve">содействие деятельности в сфере охраны здоровья граждан, а также пропаганды здорового образа жизни, улучшения морально-психологического состояния граждан; </w:t>
      </w:r>
    </w:p>
    <w:p w:rsidR="00FE35A3" w:rsidRPr="005F4570" w:rsidRDefault="00FE35A3" w:rsidP="00FE35A3">
      <w:pPr>
        <w:pStyle w:val="a8"/>
        <w:numPr>
          <w:ilvl w:val="0"/>
          <w:numId w:val="38"/>
        </w:numPr>
        <w:tabs>
          <w:tab w:val="left" w:pos="993"/>
          <w:tab w:val="left" w:pos="1134"/>
        </w:tabs>
        <w:ind w:left="0" w:firstLine="709"/>
        <w:jc w:val="both"/>
      </w:pPr>
      <w:r w:rsidRPr="005F4570">
        <w:t>содействие объединению усилий активных членов гражданского общества, деятелей культуры, искусства, науки и спорта, направленных на всестороннее укрепление гармоничного развития личности;</w:t>
      </w:r>
    </w:p>
    <w:p w:rsidR="00FE35A3" w:rsidRDefault="00FE35A3" w:rsidP="00FE35A3">
      <w:pPr>
        <w:pStyle w:val="a8"/>
        <w:numPr>
          <w:ilvl w:val="0"/>
          <w:numId w:val="38"/>
        </w:numPr>
        <w:tabs>
          <w:tab w:val="left" w:pos="993"/>
          <w:tab w:val="left" w:pos="1134"/>
        </w:tabs>
        <w:ind w:left="0" w:firstLine="709"/>
        <w:jc w:val="both"/>
      </w:pPr>
      <w:r w:rsidRPr="005F4570">
        <w:t>содействие в повышении уровня экологического образования и экологической культуры граждан;</w:t>
      </w:r>
    </w:p>
    <w:p w:rsidR="00AA60BA" w:rsidRDefault="00FE35A3" w:rsidP="00AA60BA">
      <w:pPr>
        <w:pStyle w:val="a8"/>
        <w:numPr>
          <w:ilvl w:val="0"/>
          <w:numId w:val="38"/>
        </w:numPr>
        <w:tabs>
          <w:tab w:val="left" w:pos="993"/>
          <w:tab w:val="left" w:pos="1134"/>
        </w:tabs>
        <w:ind w:left="0" w:firstLine="709"/>
        <w:jc w:val="both"/>
      </w:pPr>
      <w:r>
        <w:t>содействие в разработке и реализации</w:t>
      </w:r>
      <w:r w:rsidRPr="009E3755">
        <w:t xml:space="preserve"> программ и проектов, направленных на создание благоприятной окружающей среды</w:t>
      </w:r>
      <w:r>
        <w:t>;</w:t>
      </w:r>
    </w:p>
    <w:p w:rsidR="00AA60BA" w:rsidRPr="00AA60BA" w:rsidRDefault="00AA60BA" w:rsidP="00AA60BA">
      <w:pPr>
        <w:pStyle w:val="a8"/>
        <w:numPr>
          <w:ilvl w:val="0"/>
          <w:numId w:val="38"/>
        </w:numPr>
        <w:tabs>
          <w:tab w:val="left" w:pos="993"/>
          <w:tab w:val="left" w:pos="1134"/>
        </w:tabs>
        <w:ind w:left="0" w:firstLine="709"/>
        <w:jc w:val="both"/>
      </w:pPr>
      <w:r>
        <w:t xml:space="preserve">содействие </w:t>
      </w:r>
      <w:r w:rsidRPr="00AA60BA">
        <w:t>формировани</w:t>
      </w:r>
      <w:r>
        <w:t>ю</w:t>
      </w:r>
      <w:r w:rsidRPr="00AA60BA">
        <w:t xml:space="preserve"> научно-идеологической, финансово-экономической и материально-технической базы Фонда для воплощения в жизнь его проектов, основанных на общечеловеческих принципах сотрудничества и гуманизма;</w:t>
      </w:r>
      <w:r>
        <w:t xml:space="preserve"> </w:t>
      </w:r>
    </w:p>
    <w:p w:rsidR="004F5A85" w:rsidRDefault="00FE35A3" w:rsidP="004F5A85">
      <w:pPr>
        <w:pStyle w:val="a8"/>
        <w:numPr>
          <w:ilvl w:val="0"/>
          <w:numId w:val="38"/>
        </w:numPr>
        <w:tabs>
          <w:tab w:val="left" w:pos="993"/>
          <w:tab w:val="left" w:pos="1134"/>
        </w:tabs>
        <w:ind w:left="0" w:firstLine="709"/>
        <w:jc w:val="both"/>
      </w:pPr>
      <w:r>
        <w:t>создание</w:t>
      </w:r>
      <w:r w:rsidRPr="00214221">
        <w:t xml:space="preserve"> условий для использования памятников культурного наследия в просветитель</w:t>
      </w:r>
      <w:r>
        <w:t>ских и иных культурных проектах;</w:t>
      </w:r>
    </w:p>
    <w:p w:rsidR="004F5A85" w:rsidRPr="004F5A85" w:rsidRDefault="004F5A85" w:rsidP="004F5A85">
      <w:pPr>
        <w:pStyle w:val="a8"/>
        <w:numPr>
          <w:ilvl w:val="0"/>
          <w:numId w:val="38"/>
        </w:numPr>
        <w:tabs>
          <w:tab w:val="left" w:pos="993"/>
          <w:tab w:val="left" w:pos="1134"/>
        </w:tabs>
        <w:ind w:left="0" w:firstLine="709"/>
        <w:jc w:val="both"/>
      </w:pPr>
      <w:r w:rsidRPr="004F5A85">
        <w:t>участие, организация и/или проведение благотворительных культурно-зрелищных, культурно-массовых развлекательных, просветительских, спортивных, физкультурно-оздоровительных, творческих и иных аналогичных мероприятий, конкурсов, выставок, ярмарок, направленных на достижение уставных целей Фонда;</w:t>
      </w:r>
      <w:r>
        <w:t xml:space="preserve"> </w:t>
      </w:r>
    </w:p>
    <w:p w:rsidR="00FE35A3" w:rsidRPr="005F4570" w:rsidRDefault="00FE35A3" w:rsidP="00FE35A3">
      <w:pPr>
        <w:pStyle w:val="a8"/>
        <w:numPr>
          <w:ilvl w:val="0"/>
          <w:numId w:val="38"/>
        </w:numPr>
        <w:tabs>
          <w:tab w:val="left" w:pos="993"/>
          <w:tab w:val="left" w:pos="1134"/>
        </w:tabs>
        <w:ind w:left="0" w:firstLine="709"/>
        <w:jc w:val="both"/>
      </w:pPr>
      <w:r w:rsidRPr="005F4570">
        <w:t>участие в выставках и презентациях;</w:t>
      </w:r>
      <w:r w:rsidR="005F78AC">
        <w:t xml:space="preserve"> </w:t>
      </w:r>
    </w:p>
    <w:p w:rsidR="00FE35A3" w:rsidRDefault="00FE35A3" w:rsidP="00FE35A3">
      <w:pPr>
        <w:pStyle w:val="a8"/>
        <w:numPr>
          <w:ilvl w:val="0"/>
          <w:numId w:val="38"/>
        </w:numPr>
        <w:tabs>
          <w:tab w:val="left" w:pos="993"/>
          <w:tab w:val="left" w:pos="1134"/>
        </w:tabs>
        <w:ind w:left="0" w:firstLine="709"/>
        <w:jc w:val="both"/>
      </w:pPr>
      <w:r w:rsidRPr="005F4570">
        <w:t xml:space="preserve">содействие в организации съемок телевизионных и радио-трансляций аудио- и видеоматериалов о социально-значимых программах и проектах; </w:t>
      </w:r>
    </w:p>
    <w:p w:rsidR="00FE35A3" w:rsidRPr="005F4570" w:rsidRDefault="00FE35A3" w:rsidP="00FE35A3">
      <w:pPr>
        <w:pStyle w:val="a8"/>
        <w:numPr>
          <w:ilvl w:val="0"/>
          <w:numId w:val="38"/>
        </w:numPr>
        <w:tabs>
          <w:tab w:val="left" w:pos="993"/>
          <w:tab w:val="left" w:pos="1134"/>
        </w:tabs>
        <w:ind w:left="0" w:firstLine="709"/>
        <w:jc w:val="both"/>
      </w:pPr>
      <w:r w:rsidRPr="005F4570">
        <w:t>содействие в распространении теле</w:t>
      </w:r>
      <w:r w:rsidR="005C743F">
        <w:t xml:space="preserve"> </w:t>
      </w:r>
      <w:r w:rsidRPr="005F4570">
        <w:t>- и видеопродукции о социально-значимых программах и проектах;</w:t>
      </w:r>
    </w:p>
    <w:p w:rsidR="00FE35A3" w:rsidRPr="005F4570" w:rsidRDefault="00FE35A3" w:rsidP="00FE35A3">
      <w:pPr>
        <w:pStyle w:val="a8"/>
        <w:numPr>
          <w:ilvl w:val="0"/>
          <w:numId w:val="38"/>
        </w:numPr>
        <w:tabs>
          <w:tab w:val="left" w:pos="993"/>
          <w:tab w:val="left" w:pos="1134"/>
        </w:tabs>
        <w:ind w:left="0" w:firstLine="709"/>
        <w:jc w:val="both"/>
      </w:pPr>
      <w:r w:rsidRPr="005F4570">
        <w:t xml:space="preserve">опубликование и иные способы распространения информации, связанной с целями деятельности Фонда; </w:t>
      </w:r>
    </w:p>
    <w:p w:rsidR="00FE35A3" w:rsidRPr="005F4570" w:rsidRDefault="00FE35A3" w:rsidP="00FE35A3">
      <w:pPr>
        <w:pStyle w:val="a8"/>
        <w:numPr>
          <w:ilvl w:val="0"/>
          <w:numId w:val="38"/>
        </w:numPr>
        <w:tabs>
          <w:tab w:val="left" w:pos="993"/>
          <w:tab w:val="left" w:pos="1134"/>
        </w:tabs>
        <w:ind w:left="0" w:firstLine="709"/>
        <w:jc w:val="both"/>
      </w:pPr>
      <w:r w:rsidRPr="005F4570">
        <w:t>содействие выпуску и распространению печатной, аудио и видео продукции художественного, научного, учебного и просветительского характера, и иной продукции, связанной с целями деятельности Фонда;</w:t>
      </w:r>
    </w:p>
    <w:p w:rsidR="00FE35A3" w:rsidRPr="005F4570" w:rsidRDefault="00FE35A3" w:rsidP="00FE35A3">
      <w:pPr>
        <w:pStyle w:val="a8"/>
        <w:numPr>
          <w:ilvl w:val="0"/>
          <w:numId w:val="38"/>
        </w:numPr>
        <w:tabs>
          <w:tab w:val="left" w:pos="993"/>
          <w:tab w:val="left" w:pos="1134"/>
        </w:tabs>
        <w:ind w:left="0" w:firstLine="709"/>
        <w:jc w:val="both"/>
      </w:pPr>
      <w:r w:rsidRPr="005F4570">
        <w:t xml:space="preserve">взаимодействие с органами государственной власти Российской Федерации и органами местного самоуправления, в соответствии с целями создания Фонда для достижения поставленных целей Фонда; </w:t>
      </w:r>
    </w:p>
    <w:p w:rsidR="00FE35A3" w:rsidRPr="005F4570" w:rsidRDefault="00FE35A3" w:rsidP="00FE35A3">
      <w:pPr>
        <w:pStyle w:val="a8"/>
        <w:numPr>
          <w:ilvl w:val="0"/>
          <w:numId w:val="38"/>
        </w:numPr>
        <w:tabs>
          <w:tab w:val="left" w:pos="993"/>
          <w:tab w:val="left" w:pos="1134"/>
        </w:tabs>
        <w:ind w:left="0" w:firstLine="709"/>
        <w:jc w:val="both"/>
      </w:pPr>
      <w:r w:rsidRPr="005F4570">
        <w:t xml:space="preserve">привлечение к своей работе специалистов на договорных условиях; </w:t>
      </w:r>
    </w:p>
    <w:p w:rsidR="00FE35A3" w:rsidRPr="0057573F" w:rsidRDefault="00FE35A3" w:rsidP="00FE35A3">
      <w:pPr>
        <w:pStyle w:val="a8"/>
        <w:numPr>
          <w:ilvl w:val="0"/>
          <w:numId w:val="38"/>
        </w:numPr>
        <w:tabs>
          <w:tab w:val="left" w:pos="993"/>
          <w:tab w:val="left" w:pos="1134"/>
        </w:tabs>
        <w:ind w:left="0" w:firstLine="709"/>
        <w:jc w:val="both"/>
      </w:pPr>
      <w:r w:rsidRPr="005F4570">
        <w:t>оказание финансовой, организационной, информационной и иной поддержки инициатив (предложений, проектов, программ и т.д.) граждан и организаций, соответствующих целям Фонда.</w:t>
      </w:r>
      <w:r w:rsidR="009F7C08">
        <w:t xml:space="preserve"> </w:t>
      </w:r>
    </w:p>
    <w:p w:rsidR="000A34DD" w:rsidRPr="00F0371F" w:rsidRDefault="000A34DD" w:rsidP="00B85A66">
      <w:pPr>
        <w:ind w:firstLine="709"/>
        <w:jc w:val="both"/>
      </w:pPr>
      <w:r w:rsidRPr="00F0371F">
        <w:rPr>
          <w:b/>
        </w:rPr>
        <w:t>2.3.</w:t>
      </w:r>
      <w:r w:rsidRPr="00F0371F">
        <w:t xml:space="preserve"> Для достижения уставных целей Фонд имеет право:</w:t>
      </w:r>
    </w:p>
    <w:p w:rsidR="000A34DD" w:rsidRPr="00F0371F" w:rsidRDefault="000A34DD" w:rsidP="00E72F68">
      <w:pPr>
        <w:pStyle w:val="a8"/>
        <w:numPr>
          <w:ilvl w:val="0"/>
          <w:numId w:val="15"/>
        </w:numPr>
        <w:tabs>
          <w:tab w:val="left" w:pos="284"/>
          <w:tab w:val="left" w:pos="993"/>
        </w:tabs>
        <w:ind w:left="0" w:firstLine="709"/>
        <w:jc w:val="both"/>
      </w:pPr>
      <w:r w:rsidRPr="00F0371F">
        <w:t xml:space="preserve">организовывать и принимать участие в проведении благотворительных </w:t>
      </w:r>
      <w:r w:rsidR="00106582" w:rsidRPr="00F0371F">
        <w:t>мероприятиях</w:t>
      </w:r>
      <w:r w:rsidRPr="00F0371F">
        <w:t xml:space="preserve">, </w:t>
      </w:r>
      <w:r w:rsidR="00106582" w:rsidRPr="00F0371F">
        <w:t xml:space="preserve">фестивалях, </w:t>
      </w:r>
      <w:r w:rsidRPr="00F0371F">
        <w:t>выставк</w:t>
      </w:r>
      <w:r w:rsidR="00106582" w:rsidRPr="00F0371F">
        <w:t>ах, ярмарках</w:t>
      </w:r>
      <w:r w:rsidRPr="00F0371F">
        <w:t xml:space="preserve">. </w:t>
      </w:r>
    </w:p>
    <w:p w:rsidR="000A34DD" w:rsidRPr="00F0371F" w:rsidRDefault="000A34DD" w:rsidP="00E72F68">
      <w:pPr>
        <w:pStyle w:val="a8"/>
        <w:numPr>
          <w:ilvl w:val="0"/>
          <w:numId w:val="15"/>
        </w:numPr>
        <w:tabs>
          <w:tab w:val="left" w:pos="284"/>
          <w:tab w:val="left" w:pos="993"/>
        </w:tabs>
        <w:ind w:left="0" w:firstLine="709"/>
        <w:jc w:val="both"/>
      </w:pPr>
      <w:r w:rsidRPr="00F0371F">
        <w:t>участвовать в организации конгрессов, семинаров, фестивалей, тематических встреч, в том числе международных.</w:t>
      </w:r>
    </w:p>
    <w:p w:rsidR="000A34DD" w:rsidRPr="00F0371F" w:rsidRDefault="000A34DD" w:rsidP="00E72F68">
      <w:pPr>
        <w:pStyle w:val="a8"/>
        <w:numPr>
          <w:ilvl w:val="0"/>
          <w:numId w:val="15"/>
        </w:numPr>
        <w:tabs>
          <w:tab w:val="left" w:pos="284"/>
          <w:tab w:val="left" w:pos="993"/>
        </w:tabs>
        <w:ind w:left="0" w:firstLine="709"/>
        <w:jc w:val="both"/>
      </w:pPr>
      <w:r w:rsidRPr="00F0371F">
        <w:t>осуществлять издательскую деятельность, учреждать печатные издания в целях пропаганды деятельности Фонда;</w:t>
      </w:r>
    </w:p>
    <w:p w:rsidR="000A34DD" w:rsidRPr="00F0371F" w:rsidRDefault="000A34DD" w:rsidP="00E72F68">
      <w:pPr>
        <w:pStyle w:val="a8"/>
        <w:numPr>
          <w:ilvl w:val="0"/>
          <w:numId w:val="15"/>
        </w:numPr>
        <w:tabs>
          <w:tab w:val="left" w:pos="284"/>
          <w:tab w:val="left" w:pos="993"/>
        </w:tabs>
        <w:ind w:left="0" w:firstLine="709"/>
        <w:jc w:val="both"/>
      </w:pPr>
      <w:r w:rsidRPr="00F0371F">
        <w:t>использовать средства массовой информации (кино-, видео,</w:t>
      </w:r>
      <w:r w:rsidR="009D2CA8">
        <w:t xml:space="preserve"> радио,</w:t>
      </w:r>
      <w:r w:rsidRPr="00F0371F">
        <w:t xml:space="preserve"> телевидения и прессы) в пропаганде целей Фонда;</w:t>
      </w:r>
    </w:p>
    <w:p w:rsidR="000A34DD" w:rsidRPr="00F0371F" w:rsidRDefault="000A34DD" w:rsidP="00E72F68">
      <w:pPr>
        <w:pStyle w:val="a8"/>
        <w:numPr>
          <w:ilvl w:val="0"/>
          <w:numId w:val="15"/>
        </w:numPr>
        <w:tabs>
          <w:tab w:val="left" w:pos="284"/>
          <w:tab w:val="left" w:pos="993"/>
        </w:tabs>
        <w:ind w:left="0" w:firstLine="709"/>
        <w:jc w:val="both"/>
      </w:pPr>
      <w:r w:rsidRPr="00F0371F">
        <w:t>аккумулировать средства и организационные возможности для осуществления целей Фонда;</w:t>
      </w:r>
    </w:p>
    <w:p w:rsidR="000A34DD" w:rsidRPr="00F0371F" w:rsidRDefault="000A34DD" w:rsidP="00E72F68">
      <w:pPr>
        <w:pStyle w:val="a8"/>
        <w:numPr>
          <w:ilvl w:val="0"/>
          <w:numId w:val="15"/>
        </w:numPr>
        <w:tabs>
          <w:tab w:val="left" w:pos="284"/>
          <w:tab w:val="left" w:pos="993"/>
        </w:tabs>
        <w:ind w:left="0" w:firstLine="709"/>
        <w:jc w:val="both"/>
      </w:pPr>
      <w:r w:rsidRPr="00F0371F">
        <w:t>формировать и создавать информационное поле с целью дальнейшего развития деятельности Фонда;</w:t>
      </w:r>
    </w:p>
    <w:p w:rsidR="000A34DD" w:rsidRPr="00F0371F" w:rsidRDefault="000A34DD" w:rsidP="00E72F68">
      <w:pPr>
        <w:pStyle w:val="a8"/>
        <w:numPr>
          <w:ilvl w:val="0"/>
          <w:numId w:val="15"/>
        </w:numPr>
        <w:tabs>
          <w:tab w:val="left" w:pos="284"/>
          <w:tab w:val="left" w:pos="993"/>
        </w:tabs>
        <w:ind w:left="0" w:firstLine="709"/>
        <w:jc w:val="both"/>
      </w:pPr>
      <w:r w:rsidRPr="00F0371F">
        <w:t>привлекать внимание государственных и негосударственных (коммерческих, общественных и иных) организаций в разных странах к уставной деятельности Фонда;</w:t>
      </w:r>
    </w:p>
    <w:p w:rsidR="000A34DD" w:rsidRPr="00F0371F" w:rsidRDefault="000A34DD" w:rsidP="00E72F68">
      <w:pPr>
        <w:pStyle w:val="a8"/>
        <w:numPr>
          <w:ilvl w:val="0"/>
          <w:numId w:val="15"/>
        </w:numPr>
        <w:tabs>
          <w:tab w:val="left" w:pos="284"/>
          <w:tab w:val="left" w:pos="993"/>
        </w:tabs>
        <w:ind w:left="0" w:firstLine="709"/>
        <w:jc w:val="both"/>
      </w:pPr>
      <w:r w:rsidRPr="00F0371F">
        <w:lastRenderedPageBreak/>
        <w:t>поддерживать социально-значимые программы, привлекать к участию в них государственные, коммерческие, некоммерческие организации, общественные объединения, отдельных граждан Российской Федерации и других стран;</w:t>
      </w:r>
    </w:p>
    <w:p w:rsidR="00E72F68" w:rsidRDefault="000A34DD" w:rsidP="00E72F68">
      <w:pPr>
        <w:pStyle w:val="a8"/>
        <w:numPr>
          <w:ilvl w:val="0"/>
          <w:numId w:val="15"/>
        </w:numPr>
        <w:tabs>
          <w:tab w:val="left" w:pos="284"/>
          <w:tab w:val="left" w:pos="993"/>
        </w:tabs>
        <w:ind w:left="0" w:firstLine="709"/>
        <w:jc w:val="both"/>
      </w:pPr>
      <w:r w:rsidRPr="00F0371F">
        <w:t xml:space="preserve">разрабатывать и реализовывать собственные </w:t>
      </w:r>
      <w:r w:rsidR="00106582" w:rsidRPr="00F0371F">
        <w:t>благотворительные</w:t>
      </w:r>
      <w:r w:rsidRPr="00F0371F">
        <w:t xml:space="preserve"> программы, соответствующие уставным целям Фонда;</w:t>
      </w:r>
    </w:p>
    <w:p w:rsidR="000A34DD" w:rsidRPr="00F0371F" w:rsidRDefault="000A34DD" w:rsidP="00E72F68">
      <w:pPr>
        <w:pStyle w:val="a8"/>
        <w:numPr>
          <w:ilvl w:val="0"/>
          <w:numId w:val="15"/>
        </w:numPr>
        <w:tabs>
          <w:tab w:val="left" w:pos="284"/>
          <w:tab w:val="left" w:pos="1134"/>
        </w:tabs>
        <w:ind w:left="0" w:firstLine="709"/>
        <w:jc w:val="both"/>
      </w:pPr>
      <w:r w:rsidRPr="00F0371F">
        <w:t xml:space="preserve">финансировать проведение, </w:t>
      </w:r>
      <w:r w:rsidR="00106582" w:rsidRPr="00F0371F">
        <w:t>мероприятий</w:t>
      </w:r>
      <w:r w:rsidRPr="00F0371F">
        <w:t>, выставок, семинаров, фестивалей;</w:t>
      </w:r>
    </w:p>
    <w:p w:rsidR="000A34DD" w:rsidRPr="00F0371F" w:rsidRDefault="000A34DD" w:rsidP="00E72F68">
      <w:pPr>
        <w:pStyle w:val="a8"/>
        <w:numPr>
          <w:ilvl w:val="0"/>
          <w:numId w:val="15"/>
        </w:numPr>
        <w:tabs>
          <w:tab w:val="left" w:pos="1134"/>
        </w:tabs>
        <w:ind w:left="0" w:firstLine="709"/>
        <w:jc w:val="both"/>
      </w:pPr>
      <w:r w:rsidRPr="00F0371F">
        <w:t xml:space="preserve">содействовать привлечению отечественных и иностранных </w:t>
      </w:r>
      <w:r w:rsidR="00106582" w:rsidRPr="00F0371F">
        <w:t>спонсоров</w:t>
      </w:r>
      <w:r w:rsidRPr="00F0371F">
        <w:t xml:space="preserve"> для реализации </w:t>
      </w:r>
      <w:r w:rsidR="00106582" w:rsidRPr="00F0371F">
        <w:t>Уставных целей</w:t>
      </w:r>
      <w:r w:rsidR="009F3457">
        <w:t xml:space="preserve"> </w:t>
      </w:r>
      <w:r w:rsidR="00106582" w:rsidRPr="00F0371F">
        <w:t>Фонда</w:t>
      </w:r>
      <w:r w:rsidRPr="00F0371F">
        <w:t>.</w:t>
      </w:r>
    </w:p>
    <w:p w:rsidR="00340CA8" w:rsidRPr="00F0371F" w:rsidRDefault="00340CA8" w:rsidP="00BA1378">
      <w:pPr>
        <w:pStyle w:val="a8"/>
        <w:tabs>
          <w:tab w:val="left" w:pos="993"/>
        </w:tabs>
        <w:ind w:left="0" w:firstLine="709"/>
        <w:jc w:val="both"/>
      </w:pPr>
      <w:r w:rsidRPr="00F0371F">
        <w:rPr>
          <w:b/>
        </w:rPr>
        <w:t>2.4.</w:t>
      </w:r>
      <w:r w:rsidRPr="00F0371F">
        <w:t xml:space="preserve"> Фонд может осуществлять приносящую доход деятельность, лишь постольку, поскольку это служит достижению целей, ради которых создан Фонд и соответствует таким целям. </w:t>
      </w:r>
      <w:r w:rsidR="00853883">
        <w:t xml:space="preserve"> </w:t>
      </w:r>
    </w:p>
    <w:p w:rsidR="000A34DD" w:rsidRPr="00F0371F" w:rsidRDefault="00557F7F" w:rsidP="000A34DD">
      <w:pPr>
        <w:ind w:firstLine="720"/>
        <w:jc w:val="both"/>
      </w:pPr>
      <w:r w:rsidRPr="00F0371F">
        <w:rPr>
          <w:b/>
        </w:rPr>
        <w:t>2.</w:t>
      </w:r>
      <w:r w:rsidR="001C447A">
        <w:rPr>
          <w:b/>
        </w:rPr>
        <w:t>5</w:t>
      </w:r>
      <w:r w:rsidR="000A34DD" w:rsidRPr="00F0371F">
        <w:rPr>
          <w:b/>
        </w:rPr>
        <w:t xml:space="preserve">. </w:t>
      </w:r>
      <w:r w:rsidR="000A34DD" w:rsidRPr="00F0371F">
        <w:t>Отдельные виды деятельности, перечень которых определяется законодательством Российской Федерацией, Фонд вправе осуществлять на основании лицензии.</w:t>
      </w:r>
    </w:p>
    <w:p w:rsidR="00070428" w:rsidRPr="00F0371F" w:rsidRDefault="00070428" w:rsidP="000A34DD">
      <w:pPr>
        <w:ind w:firstLine="720"/>
        <w:jc w:val="both"/>
      </w:pPr>
    </w:p>
    <w:p w:rsidR="00893A48" w:rsidRPr="00F0371F" w:rsidRDefault="00893A48" w:rsidP="00664D50">
      <w:pPr>
        <w:pStyle w:val="a8"/>
        <w:numPr>
          <w:ilvl w:val="0"/>
          <w:numId w:val="2"/>
        </w:numPr>
        <w:jc w:val="center"/>
        <w:rPr>
          <w:b/>
        </w:rPr>
      </w:pPr>
      <w:r w:rsidRPr="00F0371F">
        <w:rPr>
          <w:b/>
        </w:rPr>
        <w:t>ФИЛИАЛЫ И ПРЕДСТ</w:t>
      </w:r>
      <w:r w:rsidR="00C917D3" w:rsidRPr="00F0371F">
        <w:rPr>
          <w:b/>
        </w:rPr>
        <w:t>АВИ</w:t>
      </w:r>
      <w:r w:rsidRPr="00F0371F">
        <w:rPr>
          <w:b/>
        </w:rPr>
        <w:t xml:space="preserve">ТЕЛЬСТВА </w:t>
      </w:r>
    </w:p>
    <w:p w:rsidR="00893A48" w:rsidRPr="00F0371F" w:rsidRDefault="00893A48" w:rsidP="00893A48">
      <w:pPr>
        <w:ind w:firstLine="720"/>
        <w:jc w:val="both"/>
      </w:pPr>
      <w:r w:rsidRPr="00F0371F">
        <w:rPr>
          <w:b/>
        </w:rPr>
        <w:t xml:space="preserve">3.1. </w:t>
      </w:r>
      <w:r w:rsidRPr="00F0371F">
        <w:t>Фонд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rsidR="00893A48" w:rsidRPr="00F0371F" w:rsidRDefault="00893A48" w:rsidP="00893A48">
      <w:pPr>
        <w:ind w:firstLine="720"/>
        <w:jc w:val="both"/>
      </w:pPr>
      <w:r w:rsidRPr="00F0371F">
        <w:rPr>
          <w:b/>
        </w:rPr>
        <w:t>3.</w:t>
      </w:r>
      <w:r w:rsidR="00BC7357" w:rsidRPr="00F0371F">
        <w:rPr>
          <w:b/>
        </w:rPr>
        <w:t>2</w:t>
      </w:r>
      <w:r w:rsidRPr="00F0371F">
        <w:rPr>
          <w:b/>
        </w:rPr>
        <w:t xml:space="preserve">. </w:t>
      </w:r>
      <w:r w:rsidRPr="00F0371F">
        <w:t>Филиалы и представительства не являются юридическими лицами, наделяются имуществом Фонда и действуют на основании утвержденных им положений. Имущество филиалов и представительств учитывается на их отдельном балансе и на балансе Фонда.</w:t>
      </w:r>
    </w:p>
    <w:p w:rsidR="00893A48" w:rsidRPr="00F0371F" w:rsidRDefault="00BC7357" w:rsidP="00893A48">
      <w:pPr>
        <w:ind w:firstLine="720"/>
        <w:jc w:val="both"/>
      </w:pPr>
      <w:r w:rsidRPr="00F0371F">
        <w:rPr>
          <w:b/>
        </w:rPr>
        <w:t>3.3</w:t>
      </w:r>
      <w:r w:rsidR="00893A48" w:rsidRPr="00F0371F">
        <w:rPr>
          <w:b/>
        </w:rPr>
        <w:t xml:space="preserve">. </w:t>
      </w:r>
      <w:r w:rsidR="00893A48" w:rsidRPr="00F0371F">
        <w:t xml:space="preserve">Руководители филиалов и представительств назначаются </w:t>
      </w:r>
      <w:r w:rsidR="00DD69EC">
        <w:t>Директор</w:t>
      </w:r>
      <w:r w:rsidR="00710D4D">
        <w:t>ом</w:t>
      </w:r>
      <w:r w:rsidR="00C87F7F">
        <w:t xml:space="preserve">, </w:t>
      </w:r>
      <w:r w:rsidR="00893A48" w:rsidRPr="00F0371F">
        <w:t>действуют на основании доверенности, выданной</w:t>
      </w:r>
      <w:r w:rsidR="00D1658E">
        <w:t xml:space="preserve"> </w:t>
      </w:r>
      <w:r w:rsidR="00DD69EC">
        <w:t>Директор</w:t>
      </w:r>
      <w:r w:rsidR="00710D4D">
        <w:t>ом</w:t>
      </w:r>
      <w:r w:rsidR="00893A48" w:rsidRPr="00F0371F">
        <w:t>.</w:t>
      </w:r>
    </w:p>
    <w:p w:rsidR="00893A48" w:rsidRPr="00F0371F" w:rsidRDefault="00893A48" w:rsidP="00893A48">
      <w:pPr>
        <w:ind w:firstLine="720"/>
        <w:jc w:val="both"/>
      </w:pPr>
      <w:r w:rsidRPr="00F0371F">
        <w:rPr>
          <w:b/>
        </w:rPr>
        <w:t>3.</w:t>
      </w:r>
      <w:r w:rsidR="00BC7357" w:rsidRPr="00F0371F">
        <w:rPr>
          <w:b/>
        </w:rPr>
        <w:t>4</w:t>
      </w:r>
      <w:r w:rsidRPr="00F0371F">
        <w:rPr>
          <w:b/>
        </w:rPr>
        <w:t xml:space="preserve">. </w:t>
      </w:r>
      <w:r w:rsidRPr="00F0371F">
        <w:t>Филиалы и представительства осуществляют деятельность от имени Фонда.</w:t>
      </w:r>
    </w:p>
    <w:p w:rsidR="00893A48" w:rsidRPr="00F0371F" w:rsidRDefault="00BC7357" w:rsidP="00893A48">
      <w:pPr>
        <w:ind w:firstLine="720"/>
        <w:jc w:val="both"/>
      </w:pPr>
      <w:r w:rsidRPr="00F0371F">
        <w:rPr>
          <w:b/>
        </w:rPr>
        <w:t>3.5</w:t>
      </w:r>
      <w:r w:rsidR="00893A48" w:rsidRPr="00F0371F">
        <w:rPr>
          <w:b/>
        </w:rPr>
        <w:t xml:space="preserve">. </w:t>
      </w:r>
      <w:r w:rsidR="00893A48" w:rsidRPr="00F0371F">
        <w:t>Фонд несет ответственность за деятельность филиалов и представительств.</w:t>
      </w:r>
    </w:p>
    <w:p w:rsidR="00BB238B" w:rsidRPr="00F0371F" w:rsidRDefault="00BB238B" w:rsidP="00893A48">
      <w:pPr>
        <w:ind w:firstLine="720"/>
        <w:jc w:val="both"/>
      </w:pPr>
    </w:p>
    <w:p w:rsidR="00FA6907" w:rsidRPr="00F0371F" w:rsidRDefault="00FA6907" w:rsidP="00FA6907">
      <w:pPr>
        <w:pStyle w:val="a8"/>
        <w:numPr>
          <w:ilvl w:val="0"/>
          <w:numId w:val="2"/>
        </w:numPr>
        <w:jc w:val="center"/>
        <w:rPr>
          <w:b/>
        </w:rPr>
      </w:pPr>
      <w:r w:rsidRPr="00F0371F">
        <w:rPr>
          <w:b/>
        </w:rPr>
        <w:t>ПРА</w:t>
      </w:r>
      <w:r w:rsidR="00272DC1">
        <w:rPr>
          <w:b/>
        </w:rPr>
        <w:t>ВА И ОБЯЗАННОСТИ УЧРЕДИТЕЛЕЙ</w:t>
      </w:r>
    </w:p>
    <w:p w:rsidR="00FA6907" w:rsidRPr="00F0371F" w:rsidRDefault="00FA6907" w:rsidP="00FA6907">
      <w:pPr>
        <w:ind w:firstLine="720"/>
        <w:jc w:val="both"/>
      </w:pPr>
      <w:r w:rsidRPr="00F0371F">
        <w:rPr>
          <w:b/>
        </w:rPr>
        <w:t xml:space="preserve">4.1. </w:t>
      </w:r>
      <w:r w:rsidR="00103065">
        <w:t>К компетенции Учредител</w:t>
      </w:r>
      <w:r w:rsidR="00272DC1">
        <w:t>ей</w:t>
      </w:r>
      <w:r w:rsidRPr="00F0371F">
        <w:t xml:space="preserve"> Фонда относится:</w:t>
      </w:r>
      <w:r w:rsidR="00272DC1">
        <w:t xml:space="preserve"> </w:t>
      </w:r>
    </w:p>
    <w:p w:rsidR="00FA6907" w:rsidRPr="00F0371F" w:rsidRDefault="00FA6907" w:rsidP="00FA6907">
      <w:pPr>
        <w:pStyle w:val="a8"/>
        <w:numPr>
          <w:ilvl w:val="0"/>
          <w:numId w:val="22"/>
        </w:numPr>
        <w:tabs>
          <w:tab w:val="left" w:pos="993"/>
        </w:tabs>
        <w:ind w:left="0" w:firstLine="709"/>
        <w:jc w:val="both"/>
      </w:pPr>
      <w:r w:rsidRPr="00F0371F">
        <w:t>утверждение Устава Фонда при его создании;</w:t>
      </w:r>
      <w:r w:rsidR="00A12645">
        <w:t xml:space="preserve"> </w:t>
      </w:r>
    </w:p>
    <w:p w:rsidR="00FA6907" w:rsidRPr="00F0371F" w:rsidRDefault="00FA6907" w:rsidP="00FA6907">
      <w:pPr>
        <w:pStyle w:val="a8"/>
        <w:numPr>
          <w:ilvl w:val="0"/>
          <w:numId w:val="22"/>
        </w:numPr>
        <w:tabs>
          <w:tab w:val="left" w:pos="993"/>
        </w:tabs>
        <w:ind w:left="0" w:firstLine="709"/>
        <w:jc w:val="both"/>
      </w:pPr>
      <w:r w:rsidRPr="00F0371F">
        <w:t>формирование Совета и Попечительского совета при создании Фонда;</w:t>
      </w:r>
    </w:p>
    <w:p w:rsidR="00FA6907" w:rsidRDefault="00FA6907" w:rsidP="00FA6907">
      <w:pPr>
        <w:pStyle w:val="a8"/>
        <w:numPr>
          <w:ilvl w:val="0"/>
          <w:numId w:val="22"/>
        </w:numPr>
        <w:tabs>
          <w:tab w:val="left" w:pos="993"/>
        </w:tabs>
        <w:ind w:left="0" w:firstLine="709"/>
        <w:jc w:val="both"/>
      </w:pPr>
      <w:r w:rsidRPr="00F0371F">
        <w:t xml:space="preserve">избрание </w:t>
      </w:r>
      <w:r w:rsidR="00DD69EC">
        <w:t>Директор</w:t>
      </w:r>
      <w:r w:rsidR="00710D4D">
        <w:t>а</w:t>
      </w:r>
      <w:r>
        <w:t xml:space="preserve"> </w:t>
      </w:r>
      <w:r w:rsidRPr="00F0371F">
        <w:t>при создании Фонда;</w:t>
      </w:r>
    </w:p>
    <w:p w:rsidR="00FA6907" w:rsidRPr="00F0371F" w:rsidRDefault="00FA6907" w:rsidP="00FA6907">
      <w:pPr>
        <w:pStyle w:val="a8"/>
        <w:numPr>
          <w:ilvl w:val="0"/>
          <w:numId w:val="22"/>
        </w:numPr>
        <w:tabs>
          <w:tab w:val="left" w:pos="993"/>
        </w:tabs>
        <w:ind w:left="0" w:firstLine="709"/>
        <w:jc w:val="both"/>
      </w:pPr>
      <w:r>
        <w:t>прием в учредители Фонда.</w:t>
      </w:r>
    </w:p>
    <w:p w:rsidR="00FA6907" w:rsidRPr="00851FD4" w:rsidRDefault="00FA6907" w:rsidP="00FA6907">
      <w:pPr>
        <w:pStyle w:val="a8"/>
        <w:tabs>
          <w:tab w:val="left" w:pos="1134"/>
          <w:tab w:val="left" w:pos="1276"/>
        </w:tabs>
        <w:ind w:left="0" w:firstLine="709"/>
        <w:jc w:val="both"/>
        <w:rPr>
          <w:b/>
        </w:rPr>
      </w:pPr>
      <w:r w:rsidRPr="00F0371F">
        <w:rPr>
          <w:b/>
        </w:rPr>
        <w:t xml:space="preserve">4.2. </w:t>
      </w:r>
      <w:r w:rsidR="002E1093">
        <w:t>Учредители имею</w:t>
      </w:r>
      <w:r w:rsidR="00103065">
        <w:t>т</w:t>
      </w:r>
      <w:r w:rsidRPr="00851FD4">
        <w:t xml:space="preserve"> право:</w:t>
      </w:r>
      <w:r w:rsidR="006A7AE0">
        <w:t xml:space="preserve"> </w:t>
      </w:r>
    </w:p>
    <w:p w:rsidR="00FA6907" w:rsidRPr="00F0371F" w:rsidRDefault="00FA6907" w:rsidP="00FA6907">
      <w:pPr>
        <w:pStyle w:val="a8"/>
        <w:numPr>
          <w:ilvl w:val="0"/>
          <w:numId w:val="23"/>
        </w:numPr>
        <w:tabs>
          <w:tab w:val="left" w:pos="993"/>
        </w:tabs>
        <w:ind w:left="0" w:firstLine="709"/>
        <w:jc w:val="both"/>
      </w:pPr>
      <w:r w:rsidRPr="00F0371F">
        <w:t>участвовать в деятельности органов Фонда;</w:t>
      </w:r>
    </w:p>
    <w:p w:rsidR="00FA6907" w:rsidRPr="00F0371F" w:rsidRDefault="00FA6907" w:rsidP="00FA6907">
      <w:pPr>
        <w:pStyle w:val="a8"/>
        <w:numPr>
          <w:ilvl w:val="0"/>
          <w:numId w:val="23"/>
        </w:numPr>
        <w:tabs>
          <w:tab w:val="left" w:pos="993"/>
        </w:tabs>
        <w:ind w:left="0" w:firstLine="709"/>
        <w:jc w:val="both"/>
      </w:pPr>
      <w:r w:rsidRPr="00F0371F">
        <w:t>получать необходимую информацию о деятельности Фонда;</w:t>
      </w:r>
    </w:p>
    <w:p w:rsidR="00FA6907" w:rsidRPr="00F0371F" w:rsidRDefault="00FA6907" w:rsidP="00FA6907">
      <w:pPr>
        <w:pStyle w:val="a8"/>
        <w:numPr>
          <w:ilvl w:val="0"/>
          <w:numId w:val="23"/>
        </w:numPr>
        <w:tabs>
          <w:tab w:val="left" w:pos="993"/>
        </w:tabs>
        <w:ind w:left="0" w:firstLine="709"/>
        <w:jc w:val="both"/>
      </w:pPr>
      <w:r w:rsidRPr="00F0371F">
        <w:t>принимать участие в любых мероприятиях, проводимых Фондом, в т.ч. присутствовать на заседаниях коллегиальных органов Фонда, созывать внеочередные заседания Совета Фонда;</w:t>
      </w:r>
    </w:p>
    <w:p w:rsidR="00FA6907" w:rsidRPr="00F0371F" w:rsidRDefault="00FA6907" w:rsidP="00FA6907">
      <w:pPr>
        <w:pStyle w:val="a8"/>
        <w:numPr>
          <w:ilvl w:val="0"/>
          <w:numId w:val="23"/>
        </w:numPr>
        <w:tabs>
          <w:tab w:val="left" w:pos="993"/>
        </w:tabs>
        <w:ind w:left="0" w:firstLine="709"/>
        <w:jc w:val="both"/>
      </w:pPr>
      <w:r w:rsidRPr="00F0371F">
        <w:t>осуществлять надзор за деятельностью Фонда в порядке, установленном действующим законодательством и настоящим Уставом;</w:t>
      </w:r>
    </w:p>
    <w:p w:rsidR="00FA6907" w:rsidRPr="00F0371F" w:rsidRDefault="00FA6907" w:rsidP="00FA6907">
      <w:pPr>
        <w:pStyle w:val="a8"/>
        <w:numPr>
          <w:ilvl w:val="0"/>
          <w:numId w:val="23"/>
        </w:numPr>
        <w:tabs>
          <w:tab w:val="left" w:pos="993"/>
        </w:tabs>
        <w:ind w:left="0" w:firstLine="709"/>
        <w:jc w:val="both"/>
      </w:pPr>
      <w:r w:rsidRPr="00F0371F">
        <w:t>осуществлять добровольные взносы и пожертвования, а также оказывать иную финансовую и материальную помощь, необходимую для обеспечения деятельности Фонда;</w:t>
      </w:r>
    </w:p>
    <w:p w:rsidR="00FA6907" w:rsidRDefault="00FA6907" w:rsidP="00FA6907">
      <w:pPr>
        <w:pStyle w:val="a8"/>
        <w:numPr>
          <w:ilvl w:val="0"/>
          <w:numId w:val="23"/>
        </w:numPr>
        <w:tabs>
          <w:tab w:val="left" w:pos="993"/>
        </w:tabs>
        <w:ind w:left="0" w:firstLine="709"/>
        <w:jc w:val="both"/>
      </w:pPr>
      <w:r w:rsidRPr="00F0371F">
        <w:t>пользоваться услугами Фонда только на равных с другими лицами основаниях и условиях;</w:t>
      </w:r>
    </w:p>
    <w:p w:rsidR="00FA6907" w:rsidRPr="00F0371F" w:rsidRDefault="00FA6907" w:rsidP="00FA6907">
      <w:pPr>
        <w:pStyle w:val="a8"/>
        <w:numPr>
          <w:ilvl w:val="0"/>
          <w:numId w:val="23"/>
        </w:numPr>
        <w:tabs>
          <w:tab w:val="left" w:pos="993"/>
        </w:tabs>
        <w:ind w:left="0" w:firstLine="709"/>
        <w:jc w:val="both"/>
      </w:pPr>
      <w:r w:rsidRPr="00F0371F">
        <w:t>обратиться в суд с заявлением о ликвидации Фонда;</w:t>
      </w:r>
    </w:p>
    <w:p w:rsidR="00FA6907" w:rsidRDefault="00FA6907" w:rsidP="00FA6907">
      <w:pPr>
        <w:pStyle w:val="a8"/>
        <w:numPr>
          <w:ilvl w:val="0"/>
          <w:numId w:val="23"/>
        </w:numPr>
        <w:tabs>
          <w:tab w:val="left" w:pos="993"/>
        </w:tabs>
        <w:ind w:left="0" w:firstLine="709"/>
        <w:jc w:val="both"/>
      </w:pPr>
      <w:r w:rsidRPr="00F0371F">
        <w:t>вносить на рассмотрение Совета предложения о проведении финансово-х</w:t>
      </w:r>
      <w:r>
        <w:t>озяйственной деятельности Фонда;</w:t>
      </w:r>
    </w:p>
    <w:p w:rsidR="00FA6907" w:rsidRDefault="00FA6907" w:rsidP="00FA6907">
      <w:pPr>
        <w:pStyle w:val="a8"/>
        <w:tabs>
          <w:tab w:val="left" w:pos="1134"/>
          <w:tab w:val="left" w:pos="1276"/>
        </w:tabs>
        <w:ind w:left="0" w:firstLine="709"/>
        <w:jc w:val="both"/>
      </w:pPr>
      <w:r>
        <w:rPr>
          <w:b/>
        </w:rPr>
        <w:t>4</w:t>
      </w:r>
      <w:r w:rsidRPr="00CC7151">
        <w:rPr>
          <w:b/>
        </w:rPr>
        <w:t>.3.</w:t>
      </w:r>
      <w:r>
        <w:t xml:space="preserve"> Ф</w:t>
      </w:r>
      <w:r w:rsidRPr="00CC7151">
        <w:t>изические</w:t>
      </w:r>
      <w:r w:rsidR="000239CF">
        <w:t xml:space="preserve"> (полностью дееспособного гражданина) </w:t>
      </w:r>
      <w:r w:rsidRPr="00CC7151">
        <w:t xml:space="preserve"> и (или) юридические лица вправе войти в состав </w:t>
      </w:r>
      <w:r w:rsidR="001E5C31">
        <w:t>У</w:t>
      </w:r>
      <w:r w:rsidRPr="00CC7151">
        <w:t xml:space="preserve">чредителей </w:t>
      </w:r>
      <w:r>
        <w:t>Фонда</w:t>
      </w:r>
      <w:r w:rsidR="001E5C31">
        <w:t xml:space="preserve"> с согласия других У</w:t>
      </w:r>
      <w:r w:rsidRPr="00CC7151">
        <w:t xml:space="preserve">чредителей </w:t>
      </w:r>
      <w:r>
        <w:t>Фонда</w:t>
      </w:r>
      <w:r w:rsidRPr="00CC7151">
        <w:t>.</w:t>
      </w:r>
      <w:r w:rsidR="000239CF">
        <w:t xml:space="preserve"> </w:t>
      </w:r>
    </w:p>
    <w:p w:rsidR="00412047" w:rsidRDefault="00FA6907" w:rsidP="00412047">
      <w:pPr>
        <w:pStyle w:val="a7"/>
        <w:spacing w:before="0" w:after="0"/>
        <w:ind w:firstLine="720"/>
        <w:jc w:val="both"/>
      </w:pPr>
      <w:r>
        <w:rPr>
          <w:b/>
        </w:rPr>
        <w:t>4</w:t>
      </w:r>
      <w:r w:rsidRPr="00CC7151">
        <w:rPr>
          <w:b/>
        </w:rPr>
        <w:t>.4.</w:t>
      </w:r>
      <w:r>
        <w:rPr>
          <w:b/>
        </w:rPr>
        <w:t xml:space="preserve"> </w:t>
      </w:r>
      <w:r w:rsidRPr="009A1D91">
        <w:t xml:space="preserve">Прием в </w:t>
      </w:r>
      <w:r w:rsidR="001E5C31">
        <w:t>У</w:t>
      </w:r>
      <w:r>
        <w:t>чредители Фонда</w:t>
      </w:r>
      <w:r w:rsidRPr="009A1D91">
        <w:t xml:space="preserve"> физического лица </w:t>
      </w:r>
      <w:r w:rsidR="00274BE2">
        <w:t xml:space="preserve">(полностью дееспособного гражданина) </w:t>
      </w:r>
      <w:r w:rsidRPr="009A1D91">
        <w:t xml:space="preserve">осуществляется на основании личного заявления гражданина. Прием в </w:t>
      </w:r>
      <w:r w:rsidR="001E5C31">
        <w:t>У</w:t>
      </w:r>
      <w:r>
        <w:t>чредители Фонда</w:t>
      </w:r>
      <w:r w:rsidRPr="009A1D91">
        <w:t xml:space="preserve"> юридического лица - осуществляется на основании заявления </w:t>
      </w:r>
      <w:r>
        <w:t xml:space="preserve">от полномочного органа юридического лица. Заявление о приеме подается </w:t>
      </w:r>
      <w:r w:rsidRPr="009A1D91">
        <w:t xml:space="preserve"> на имя</w:t>
      </w:r>
      <w:r w:rsidR="001E5C31">
        <w:t xml:space="preserve"> </w:t>
      </w:r>
      <w:r w:rsidR="00DD69EC">
        <w:t>Директор</w:t>
      </w:r>
      <w:r w:rsidR="00710D4D">
        <w:t>а</w:t>
      </w:r>
      <w:r w:rsidR="00616D63">
        <w:t xml:space="preserve"> Фонда, </w:t>
      </w:r>
      <w:r w:rsidR="001E5C31">
        <w:t>прием в У</w:t>
      </w:r>
      <w:r>
        <w:t>чредители Фонда осуществляется на о</w:t>
      </w:r>
      <w:r w:rsidR="001E5C31">
        <w:t>сновании единогласного решения У</w:t>
      </w:r>
      <w:r>
        <w:t>чредителей Фонда.</w:t>
      </w:r>
      <w:r w:rsidR="006F01A8">
        <w:t xml:space="preserve"> </w:t>
      </w:r>
    </w:p>
    <w:p w:rsidR="00412047" w:rsidRPr="00F0371F" w:rsidRDefault="00412047" w:rsidP="00412047">
      <w:pPr>
        <w:pStyle w:val="a7"/>
        <w:spacing w:before="0" w:after="0"/>
        <w:ind w:firstLine="720"/>
        <w:jc w:val="both"/>
      </w:pPr>
      <w:r w:rsidRPr="00412047">
        <w:rPr>
          <w:b/>
        </w:rPr>
        <w:t>4.5.</w:t>
      </w:r>
      <w:r>
        <w:t xml:space="preserve"> Учредители Фонда </w:t>
      </w:r>
      <w:r w:rsidRPr="0058695E">
        <w:t>вправе</w:t>
      </w:r>
      <w:r w:rsidR="001E5C31">
        <w:t xml:space="preserve"> выйти из состава У</w:t>
      </w:r>
      <w:r w:rsidRPr="0058695E">
        <w:t>чредителей</w:t>
      </w:r>
      <w:r>
        <w:t xml:space="preserve"> </w:t>
      </w:r>
      <w:r w:rsidRPr="0058695E">
        <w:t>в любо</w:t>
      </w:r>
      <w:r w:rsidR="001E5C31">
        <w:t>е время без согласия остальных У</w:t>
      </w:r>
      <w:r w:rsidRPr="0058695E">
        <w:t xml:space="preserve">чредителей, направив в соответствии с Федеральным законом "О государственной </w:t>
      </w:r>
      <w:r w:rsidRPr="0058695E">
        <w:lastRenderedPageBreak/>
        <w:t>регистрации юридических лиц и индивидуальных предпринимателей" сведения о своем в</w:t>
      </w:r>
      <w:r>
        <w:t xml:space="preserve">ыходе в регистрирующий орган. </w:t>
      </w:r>
    </w:p>
    <w:p w:rsidR="00FA6907" w:rsidRPr="00F0371F" w:rsidRDefault="00FA6907" w:rsidP="00FA6907">
      <w:pPr>
        <w:pStyle w:val="a8"/>
        <w:tabs>
          <w:tab w:val="left" w:pos="1134"/>
        </w:tabs>
        <w:ind w:left="709"/>
        <w:jc w:val="both"/>
      </w:pPr>
    </w:p>
    <w:p w:rsidR="00FA6907" w:rsidRPr="006C51F3" w:rsidRDefault="00FA6907" w:rsidP="00FA6907">
      <w:pPr>
        <w:pStyle w:val="a8"/>
        <w:numPr>
          <w:ilvl w:val="0"/>
          <w:numId w:val="2"/>
        </w:numPr>
        <w:jc w:val="center"/>
        <w:rPr>
          <w:b/>
        </w:rPr>
      </w:pPr>
      <w:r w:rsidRPr="006C51F3">
        <w:rPr>
          <w:b/>
        </w:rPr>
        <w:t xml:space="preserve">СТРУКТУРА УПРАВЛЕНИЯ </w:t>
      </w:r>
    </w:p>
    <w:p w:rsidR="00FA6907" w:rsidRPr="00F0371F" w:rsidRDefault="00FA6907" w:rsidP="00FA6907">
      <w:pPr>
        <w:ind w:firstLine="720"/>
        <w:jc w:val="both"/>
      </w:pPr>
      <w:r w:rsidRPr="00F0371F">
        <w:rPr>
          <w:b/>
        </w:rPr>
        <w:t xml:space="preserve">5.1. </w:t>
      </w:r>
      <w:r w:rsidR="005D08AE">
        <w:t>Органами управления Фонда</w:t>
      </w:r>
      <w:r w:rsidRPr="00F0371F">
        <w:t xml:space="preserve"> являются:</w:t>
      </w:r>
    </w:p>
    <w:p w:rsidR="00FA6907" w:rsidRPr="00F0371F" w:rsidRDefault="00FA6907" w:rsidP="003A6F1D">
      <w:pPr>
        <w:pStyle w:val="a8"/>
        <w:numPr>
          <w:ilvl w:val="0"/>
          <w:numId w:val="24"/>
        </w:numPr>
        <w:tabs>
          <w:tab w:val="left" w:pos="993"/>
        </w:tabs>
        <w:ind w:left="0" w:firstLine="709"/>
        <w:jc w:val="both"/>
      </w:pPr>
      <w:r w:rsidRPr="00F0371F">
        <w:t>Совет;</w:t>
      </w:r>
    </w:p>
    <w:p w:rsidR="00FA6907" w:rsidRDefault="00DD69EC" w:rsidP="003A6F1D">
      <w:pPr>
        <w:pStyle w:val="a8"/>
        <w:numPr>
          <w:ilvl w:val="0"/>
          <w:numId w:val="24"/>
        </w:numPr>
        <w:tabs>
          <w:tab w:val="left" w:pos="993"/>
        </w:tabs>
        <w:ind w:left="0" w:firstLine="709"/>
        <w:jc w:val="both"/>
      </w:pPr>
      <w:r>
        <w:t>Директор</w:t>
      </w:r>
      <w:r w:rsidR="00FA6907" w:rsidRPr="00F0371F">
        <w:t>;</w:t>
      </w:r>
    </w:p>
    <w:p w:rsidR="00FA6907" w:rsidRPr="00F0371F" w:rsidRDefault="003572C8" w:rsidP="003A6F1D">
      <w:pPr>
        <w:pStyle w:val="a8"/>
        <w:numPr>
          <w:ilvl w:val="0"/>
          <w:numId w:val="24"/>
        </w:numPr>
        <w:tabs>
          <w:tab w:val="left" w:pos="993"/>
        </w:tabs>
        <w:ind w:left="0" w:firstLine="709"/>
        <w:jc w:val="both"/>
      </w:pPr>
      <w:r>
        <w:t>Попечительский совет.</w:t>
      </w:r>
      <w:r w:rsidR="00A45DFE">
        <w:t xml:space="preserve"> </w:t>
      </w:r>
      <w:r w:rsidR="005D08AE">
        <w:t xml:space="preserve"> </w:t>
      </w:r>
    </w:p>
    <w:p w:rsidR="00FA6907" w:rsidRDefault="00FA6907" w:rsidP="00FA6907">
      <w:pPr>
        <w:ind w:firstLine="720"/>
        <w:jc w:val="center"/>
        <w:outlineLvl w:val="0"/>
        <w:rPr>
          <w:b/>
        </w:rPr>
      </w:pPr>
    </w:p>
    <w:p w:rsidR="00FA6907" w:rsidRPr="00F0371F" w:rsidRDefault="00FA6907" w:rsidP="00FA6907">
      <w:pPr>
        <w:ind w:firstLine="720"/>
        <w:jc w:val="center"/>
        <w:outlineLvl w:val="0"/>
        <w:rPr>
          <w:b/>
        </w:rPr>
      </w:pPr>
      <w:r>
        <w:rPr>
          <w:b/>
        </w:rPr>
        <w:t xml:space="preserve">6. </w:t>
      </w:r>
      <w:r w:rsidRPr="00F0371F">
        <w:rPr>
          <w:b/>
        </w:rPr>
        <w:t>СОВЕТ</w:t>
      </w:r>
    </w:p>
    <w:p w:rsidR="00FA6907" w:rsidRDefault="00FA6907" w:rsidP="00FA6907">
      <w:pPr>
        <w:ind w:firstLine="720"/>
        <w:jc w:val="both"/>
      </w:pPr>
      <w:r>
        <w:rPr>
          <w:b/>
        </w:rPr>
        <w:t>6</w:t>
      </w:r>
      <w:r w:rsidRPr="00F0371F">
        <w:rPr>
          <w:b/>
        </w:rPr>
        <w:t>.</w:t>
      </w:r>
      <w:r>
        <w:rPr>
          <w:b/>
        </w:rPr>
        <w:t>1</w:t>
      </w:r>
      <w:r w:rsidRPr="00F0371F">
        <w:rPr>
          <w:b/>
        </w:rPr>
        <w:t xml:space="preserve">. </w:t>
      </w:r>
      <w:r w:rsidRPr="00F0371F">
        <w:t xml:space="preserve">Высшим </w:t>
      </w:r>
      <w:r>
        <w:t xml:space="preserve">коллегиальным </w:t>
      </w:r>
      <w:r w:rsidRPr="00F0371F">
        <w:t xml:space="preserve">органом управления Фонда является Совет, формируемый </w:t>
      </w:r>
      <w:r w:rsidR="001E5C31">
        <w:t>У</w:t>
      </w:r>
      <w:r w:rsidR="009B5935">
        <w:t>чредителями</w:t>
      </w:r>
      <w:r w:rsidRPr="00F0371F">
        <w:t xml:space="preserve"> Фонда при создании Фонда, а после его </w:t>
      </w:r>
      <w:r>
        <w:t xml:space="preserve">государственной </w:t>
      </w:r>
      <w:r w:rsidRPr="00F0371F">
        <w:t xml:space="preserve">регистрации состав Совета формируется по решению самого Совета. </w:t>
      </w:r>
    </w:p>
    <w:p w:rsidR="00FA6907" w:rsidRPr="00F0371F" w:rsidRDefault="00FA6907" w:rsidP="00FA6907">
      <w:pPr>
        <w:ind w:firstLine="720"/>
        <w:jc w:val="both"/>
      </w:pPr>
      <w:r>
        <w:rPr>
          <w:b/>
        </w:rPr>
        <w:t>6</w:t>
      </w:r>
      <w:r w:rsidRPr="001C447A">
        <w:rPr>
          <w:b/>
        </w:rPr>
        <w:t>.2.</w:t>
      </w:r>
      <w:r>
        <w:rPr>
          <w:b/>
        </w:rPr>
        <w:t xml:space="preserve"> </w:t>
      </w:r>
      <w:r w:rsidRPr="00F0371F">
        <w:t>Срок полномочий Совета</w:t>
      </w:r>
      <w:r>
        <w:t xml:space="preserve"> </w:t>
      </w:r>
      <w:r w:rsidRPr="00F0371F">
        <w:t xml:space="preserve">– 5 (пять) лет. </w:t>
      </w:r>
    </w:p>
    <w:p w:rsidR="00FA6907" w:rsidRPr="005B15EA" w:rsidRDefault="00FA6907" w:rsidP="00FA6907">
      <w:pPr>
        <w:ind w:firstLine="720"/>
        <w:jc w:val="both"/>
      </w:pPr>
      <w:r>
        <w:rPr>
          <w:b/>
        </w:rPr>
        <w:t>6</w:t>
      </w:r>
      <w:r w:rsidRPr="005B15EA">
        <w:rPr>
          <w:b/>
        </w:rPr>
        <w:t xml:space="preserve">.3. </w:t>
      </w:r>
      <w:r w:rsidRPr="005B15EA">
        <w:t>К компетенции Совета относится решение следующих вопросов:</w:t>
      </w:r>
    </w:p>
    <w:p w:rsidR="00FA6907" w:rsidRPr="005B15EA" w:rsidRDefault="00F0529E" w:rsidP="009D2CA8">
      <w:pPr>
        <w:pStyle w:val="a8"/>
        <w:numPr>
          <w:ilvl w:val="0"/>
          <w:numId w:val="26"/>
        </w:numPr>
        <w:tabs>
          <w:tab w:val="left" w:pos="993"/>
        </w:tabs>
        <w:ind w:left="0" w:firstLine="709"/>
        <w:jc w:val="both"/>
      </w:pPr>
      <w:r>
        <w:t>о</w:t>
      </w:r>
      <w:r w:rsidR="00FA6907" w:rsidRPr="005B15EA">
        <w:t>пределение приоритетных направлений деятельности Фонда, принципов формирования и использования его имущества;</w:t>
      </w:r>
    </w:p>
    <w:p w:rsidR="00FA6907" w:rsidRDefault="00F0529E" w:rsidP="00FA6907">
      <w:pPr>
        <w:pStyle w:val="a8"/>
        <w:numPr>
          <w:ilvl w:val="0"/>
          <w:numId w:val="26"/>
        </w:numPr>
        <w:tabs>
          <w:tab w:val="left" w:pos="993"/>
        </w:tabs>
        <w:ind w:left="0" w:firstLine="709"/>
        <w:jc w:val="both"/>
      </w:pPr>
      <w:r>
        <w:t>и</w:t>
      </w:r>
      <w:r w:rsidR="00FA6907" w:rsidRPr="005B15EA">
        <w:t xml:space="preserve">збрание </w:t>
      </w:r>
      <w:r w:rsidR="00DD69EC">
        <w:t>Директор</w:t>
      </w:r>
      <w:r w:rsidR="00710D4D">
        <w:t>а</w:t>
      </w:r>
      <w:r w:rsidR="00FA6907">
        <w:t xml:space="preserve"> Фонда, досрочное прекращение его</w:t>
      </w:r>
      <w:r w:rsidR="00FA6907" w:rsidRPr="005B15EA">
        <w:t xml:space="preserve"> полномочий;</w:t>
      </w:r>
    </w:p>
    <w:p w:rsidR="00FA6907" w:rsidRPr="005B15EA" w:rsidRDefault="00F0529E" w:rsidP="00FA6907">
      <w:pPr>
        <w:pStyle w:val="a8"/>
        <w:numPr>
          <w:ilvl w:val="0"/>
          <w:numId w:val="26"/>
        </w:numPr>
        <w:tabs>
          <w:tab w:val="left" w:pos="993"/>
        </w:tabs>
        <w:ind w:left="0" w:firstLine="709"/>
        <w:jc w:val="both"/>
      </w:pPr>
      <w:r>
        <w:t>и</w:t>
      </w:r>
      <w:r w:rsidR="00FA6907" w:rsidRPr="005B15EA">
        <w:t>збрание членов Совета и прекращение их полномочий;</w:t>
      </w:r>
    </w:p>
    <w:p w:rsidR="00FA6907" w:rsidRPr="005B15EA" w:rsidRDefault="00F0529E" w:rsidP="00FA6907">
      <w:pPr>
        <w:pStyle w:val="a8"/>
        <w:numPr>
          <w:ilvl w:val="0"/>
          <w:numId w:val="26"/>
        </w:numPr>
        <w:tabs>
          <w:tab w:val="left" w:pos="993"/>
        </w:tabs>
        <w:ind w:left="0" w:firstLine="709"/>
        <w:jc w:val="both"/>
      </w:pPr>
      <w:r>
        <w:t>и</w:t>
      </w:r>
      <w:r w:rsidR="00FA6907" w:rsidRPr="005B15EA">
        <w:t>збрание членов Попечительского совета и досрочное прекращение их полномочий;</w:t>
      </w:r>
    </w:p>
    <w:p w:rsidR="00FA6907" w:rsidRPr="005B15EA" w:rsidRDefault="00F0529E" w:rsidP="00FA6907">
      <w:pPr>
        <w:pStyle w:val="a8"/>
        <w:numPr>
          <w:ilvl w:val="0"/>
          <w:numId w:val="26"/>
        </w:numPr>
        <w:tabs>
          <w:tab w:val="left" w:pos="993"/>
        </w:tabs>
        <w:ind w:left="0" w:firstLine="709"/>
        <w:jc w:val="both"/>
      </w:pPr>
      <w:r>
        <w:t>у</w:t>
      </w:r>
      <w:r w:rsidR="00FA6907" w:rsidRPr="005B15EA">
        <w:t>тверждение годовой (финансовой) отчетности и годового бухгалтерского баланса;</w:t>
      </w:r>
    </w:p>
    <w:p w:rsidR="00FA6907" w:rsidRPr="005B15EA" w:rsidRDefault="00F0529E" w:rsidP="00FA6907">
      <w:pPr>
        <w:pStyle w:val="a8"/>
        <w:numPr>
          <w:ilvl w:val="0"/>
          <w:numId w:val="26"/>
        </w:numPr>
        <w:tabs>
          <w:tab w:val="left" w:pos="993"/>
        </w:tabs>
        <w:ind w:left="0" w:firstLine="709"/>
        <w:jc w:val="both"/>
      </w:pPr>
      <w:r>
        <w:t>у</w:t>
      </w:r>
      <w:r w:rsidR="00FA6907" w:rsidRPr="005B15EA">
        <w:t>тверждение финансового плана (бюджета) Фонда и внесение в него изменений;</w:t>
      </w:r>
    </w:p>
    <w:p w:rsidR="00FA6907" w:rsidRPr="005B15EA" w:rsidRDefault="00F0529E" w:rsidP="00FA6907">
      <w:pPr>
        <w:pStyle w:val="a8"/>
        <w:numPr>
          <w:ilvl w:val="0"/>
          <w:numId w:val="26"/>
        </w:numPr>
        <w:tabs>
          <w:tab w:val="left" w:pos="993"/>
        </w:tabs>
        <w:ind w:left="0" w:firstLine="709"/>
        <w:jc w:val="both"/>
      </w:pPr>
      <w:r>
        <w:t>п</w:t>
      </w:r>
      <w:r w:rsidR="00FA6907" w:rsidRPr="005B15EA">
        <w:t>ринятие решений о создании Фондом других юридических лиц и (или) участии в них Фонда;</w:t>
      </w:r>
    </w:p>
    <w:p w:rsidR="00FA6907" w:rsidRPr="005B15EA" w:rsidRDefault="00F0529E" w:rsidP="00FA6907">
      <w:pPr>
        <w:pStyle w:val="a8"/>
        <w:numPr>
          <w:ilvl w:val="0"/>
          <w:numId w:val="26"/>
        </w:numPr>
        <w:tabs>
          <w:tab w:val="left" w:pos="993"/>
          <w:tab w:val="left" w:pos="1134"/>
        </w:tabs>
        <w:ind w:left="0" w:firstLine="709"/>
        <w:jc w:val="both"/>
      </w:pPr>
      <w:r>
        <w:t>п</w:t>
      </w:r>
      <w:r w:rsidR="00FA6907" w:rsidRPr="005B15EA">
        <w:t>ринятие решений о создание филиалов и открытии представительств Фонда;</w:t>
      </w:r>
    </w:p>
    <w:p w:rsidR="00FA6907" w:rsidRPr="005B15EA" w:rsidRDefault="00F0529E" w:rsidP="00FA6907">
      <w:pPr>
        <w:pStyle w:val="a8"/>
        <w:numPr>
          <w:ilvl w:val="0"/>
          <w:numId w:val="26"/>
        </w:numPr>
        <w:tabs>
          <w:tab w:val="left" w:pos="993"/>
          <w:tab w:val="left" w:pos="1134"/>
        </w:tabs>
        <w:ind w:left="0" w:firstLine="709"/>
        <w:jc w:val="both"/>
      </w:pPr>
      <w:r>
        <w:t>п</w:t>
      </w:r>
      <w:r w:rsidR="00FA6907" w:rsidRPr="005B15EA">
        <w:t xml:space="preserve">ринятие решений о прекращении деятельности, </w:t>
      </w:r>
      <w:r w:rsidR="00287DFE">
        <w:t xml:space="preserve">реорганизации и ликвидации </w:t>
      </w:r>
      <w:r w:rsidR="00FA6907" w:rsidRPr="005B15EA">
        <w:t>созданных Фондом юридических лиц, а также прекращение деятельности филиалов и представительств Фонда;</w:t>
      </w:r>
    </w:p>
    <w:p w:rsidR="00FA6907" w:rsidRPr="005B15EA" w:rsidRDefault="00F0529E" w:rsidP="00FA6907">
      <w:pPr>
        <w:pStyle w:val="a8"/>
        <w:numPr>
          <w:ilvl w:val="0"/>
          <w:numId w:val="26"/>
        </w:numPr>
        <w:tabs>
          <w:tab w:val="left" w:pos="993"/>
          <w:tab w:val="left" w:pos="1134"/>
        </w:tabs>
        <w:ind w:left="0" w:firstLine="709"/>
        <w:jc w:val="both"/>
      </w:pPr>
      <w:r>
        <w:t>и</w:t>
      </w:r>
      <w:r w:rsidR="00FA6907" w:rsidRPr="005B15EA">
        <w:t>зменение Устава Фонда;</w:t>
      </w:r>
    </w:p>
    <w:p w:rsidR="00FA6907" w:rsidRPr="005B15EA" w:rsidRDefault="00F0529E" w:rsidP="00FA6907">
      <w:pPr>
        <w:pStyle w:val="a8"/>
        <w:numPr>
          <w:ilvl w:val="0"/>
          <w:numId w:val="26"/>
        </w:numPr>
        <w:tabs>
          <w:tab w:val="left" w:pos="993"/>
          <w:tab w:val="left" w:pos="1134"/>
        </w:tabs>
        <w:ind w:left="0" w:firstLine="709"/>
        <w:jc w:val="both"/>
      </w:pPr>
      <w:r>
        <w:t>о</w:t>
      </w:r>
      <w:r w:rsidR="00FA6907" w:rsidRPr="005B15EA">
        <w:t>добрение совершаемых Фондом сделок в случаях, предусмотренных законом;</w:t>
      </w:r>
    </w:p>
    <w:p w:rsidR="00FA6907" w:rsidRPr="005B15EA" w:rsidRDefault="00F0529E" w:rsidP="00FA6907">
      <w:pPr>
        <w:pStyle w:val="a8"/>
        <w:numPr>
          <w:ilvl w:val="0"/>
          <w:numId w:val="26"/>
        </w:numPr>
        <w:tabs>
          <w:tab w:val="left" w:pos="993"/>
          <w:tab w:val="left" w:pos="1134"/>
        </w:tabs>
        <w:ind w:left="0" w:firstLine="709"/>
        <w:jc w:val="both"/>
      </w:pPr>
      <w:r>
        <w:t>у</w:t>
      </w:r>
      <w:r w:rsidR="00FA6907" w:rsidRPr="005B15EA">
        <w:t>тверждение благотворительных программ;</w:t>
      </w:r>
    </w:p>
    <w:p w:rsidR="00FA6907" w:rsidRPr="005B15EA" w:rsidRDefault="00F0529E" w:rsidP="00FA6907">
      <w:pPr>
        <w:pStyle w:val="a8"/>
        <w:numPr>
          <w:ilvl w:val="0"/>
          <w:numId w:val="26"/>
        </w:numPr>
        <w:tabs>
          <w:tab w:val="left" w:pos="993"/>
          <w:tab w:val="left" w:pos="1134"/>
        </w:tabs>
        <w:ind w:left="0" w:firstLine="709"/>
        <w:jc w:val="both"/>
      </w:pPr>
      <w:r>
        <w:t>у</w:t>
      </w:r>
      <w:r w:rsidR="00FA6907" w:rsidRPr="005B15EA">
        <w:t>тверждение аудитора Фонда и размера оплаты его услуг;</w:t>
      </w:r>
    </w:p>
    <w:p w:rsidR="00FA6907" w:rsidRPr="005B15EA" w:rsidRDefault="00F0529E" w:rsidP="00FA6907">
      <w:pPr>
        <w:pStyle w:val="a8"/>
        <w:numPr>
          <w:ilvl w:val="0"/>
          <w:numId w:val="26"/>
        </w:numPr>
        <w:tabs>
          <w:tab w:val="left" w:pos="993"/>
          <w:tab w:val="left" w:pos="1134"/>
        </w:tabs>
        <w:ind w:left="0" w:firstLine="709"/>
        <w:jc w:val="both"/>
      </w:pPr>
      <w:r>
        <w:t>у</w:t>
      </w:r>
      <w:r w:rsidR="00FA6907" w:rsidRPr="005B15EA">
        <w:t>тверждение внутренних документов, регулирующих деятельность органов Фонда;</w:t>
      </w:r>
    </w:p>
    <w:p w:rsidR="00FA6907" w:rsidRPr="005B15EA" w:rsidRDefault="00F0529E" w:rsidP="00FA6907">
      <w:pPr>
        <w:pStyle w:val="a8"/>
        <w:numPr>
          <w:ilvl w:val="0"/>
          <w:numId w:val="26"/>
        </w:numPr>
        <w:tabs>
          <w:tab w:val="left" w:pos="993"/>
          <w:tab w:val="left" w:pos="1134"/>
        </w:tabs>
        <w:ind w:left="0" w:firstLine="709"/>
        <w:jc w:val="both"/>
      </w:pPr>
      <w:r>
        <w:t>р</w:t>
      </w:r>
      <w:r w:rsidR="00FA6907" w:rsidRPr="005B15EA">
        <w:t>азрешение конфликта интересов в отношении всех заинтересованных лиц;</w:t>
      </w:r>
    </w:p>
    <w:p w:rsidR="00FA6907" w:rsidRPr="005B15EA" w:rsidRDefault="00F0529E" w:rsidP="00FA6907">
      <w:pPr>
        <w:pStyle w:val="a8"/>
        <w:numPr>
          <w:ilvl w:val="0"/>
          <w:numId w:val="26"/>
        </w:numPr>
        <w:tabs>
          <w:tab w:val="left" w:pos="993"/>
          <w:tab w:val="left" w:pos="1134"/>
        </w:tabs>
        <w:ind w:left="0" w:firstLine="709"/>
        <w:jc w:val="both"/>
      </w:pPr>
      <w:r>
        <w:t>о</w:t>
      </w:r>
      <w:r w:rsidR="00FA6907" w:rsidRPr="005B15EA">
        <w:t>пределение банка для размещения средств Фонда;</w:t>
      </w:r>
    </w:p>
    <w:p w:rsidR="00FA6907" w:rsidRPr="005B15EA" w:rsidRDefault="00F0529E" w:rsidP="00FA6907">
      <w:pPr>
        <w:pStyle w:val="a8"/>
        <w:numPr>
          <w:ilvl w:val="0"/>
          <w:numId w:val="26"/>
        </w:numPr>
        <w:tabs>
          <w:tab w:val="left" w:pos="993"/>
          <w:tab w:val="left" w:pos="1134"/>
        </w:tabs>
        <w:ind w:left="0" w:firstLine="709"/>
        <w:jc w:val="both"/>
      </w:pPr>
      <w:r>
        <w:t>п</w:t>
      </w:r>
      <w:r w:rsidR="00FA6907">
        <w:t>ринятие иных вопросов, касающихся деятельности Фонда.</w:t>
      </w:r>
    </w:p>
    <w:p w:rsidR="00FA6907" w:rsidRPr="00F0371F" w:rsidRDefault="00FA6907" w:rsidP="00FA6907">
      <w:pPr>
        <w:ind w:firstLine="720"/>
        <w:jc w:val="both"/>
      </w:pPr>
      <w:r>
        <w:rPr>
          <w:b/>
        </w:rPr>
        <w:t>6</w:t>
      </w:r>
      <w:r w:rsidRPr="00F0371F">
        <w:rPr>
          <w:b/>
        </w:rPr>
        <w:t xml:space="preserve">.4. </w:t>
      </w:r>
      <w:r w:rsidRPr="00F0371F">
        <w:t>Решени</w:t>
      </w:r>
      <w:r w:rsidR="00466C66">
        <w:t>я по вопросам, указанным в п.</w:t>
      </w:r>
      <w:r w:rsidR="00F0529E">
        <w:t xml:space="preserve"> </w:t>
      </w:r>
      <w:r>
        <w:t xml:space="preserve">6.3. </w:t>
      </w:r>
      <w:r w:rsidRPr="00F0371F">
        <w:t>являются исключительной компетенцией Совета и принимаются квалифицированным большинством в две трети голосов присутствующих. По всем другим вопросам Совет принимает решения простым большинством голосов открытым или тайным голосованием по решению собравшихся.</w:t>
      </w:r>
    </w:p>
    <w:p w:rsidR="00FA6907" w:rsidRPr="00F0371F" w:rsidRDefault="00FA6907" w:rsidP="00FA6907">
      <w:pPr>
        <w:ind w:firstLine="720"/>
        <w:jc w:val="both"/>
      </w:pPr>
      <w:r>
        <w:rPr>
          <w:b/>
        </w:rPr>
        <w:t>6</w:t>
      </w:r>
      <w:r w:rsidRPr="00F0371F">
        <w:rPr>
          <w:b/>
        </w:rPr>
        <w:t xml:space="preserve">.5. </w:t>
      </w:r>
      <w:r w:rsidRPr="00F0371F">
        <w:t>Заседание Совета считается правомочным, если на нем присутствует более половины его членов. Каждый член</w:t>
      </w:r>
      <w:r>
        <w:t xml:space="preserve"> </w:t>
      </w:r>
      <w:r w:rsidRPr="00F0371F">
        <w:t>Совета обладает одним голосом.</w:t>
      </w:r>
    </w:p>
    <w:p w:rsidR="00FA6907" w:rsidRPr="00F0371F" w:rsidRDefault="00FA6907" w:rsidP="00103065">
      <w:pPr>
        <w:ind w:firstLine="720"/>
        <w:jc w:val="both"/>
      </w:pPr>
      <w:r>
        <w:rPr>
          <w:b/>
        </w:rPr>
        <w:t>6</w:t>
      </w:r>
      <w:r w:rsidRPr="00F0371F">
        <w:rPr>
          <w:b/>
        </w:rPr>
        <w:t xml:space="preserve">.6. </w:t>
      </w:r>
      <w:r w:rsidRPr="00F0371F">
        <w:t>Совет вправе принимать к рассмотрению и другие вопросы, связанные с деятельностью Фонда, в том числе относящиеся к компетенции</w:t>
      </w:r>
      <w:r>
        <w:t xml:space="preserve"> </w:t>
      </w:r>
      <w:r w:rsidR="00DD69EC">
        <w:t>Директор</w:t>
      </w:r>
      <w:r w:rsidR="00710D4D">
        <w:t>а</w:t>
      </w:r>
      <w:r w:rsidRPr="00F0371F">
        <w:t xml:space="preserve">, а также передавать </w:t>
      </w:r>
      <w:r w:rsidR="00DD69EC">
        <w:t>Директор</w:t>
      </w:r>
      <w:r w:rsidR="00616D63">
        <w:t xml:space="preserve">у </w:t>
      </w:r>
      <w:r w:rsidRPr="00F0371F">
        <w:t>свои полномочия по решению вопросов, не относящихся к исключительной компетенции Совета</w:t>
      </w:r>
      <w:r>
        <w:t xml:space="preserve"> </w:t>
      </w:r>
      <w:r w:rsidRPr="00F0371F">
        <w:t>действующим законодательством Российской Федерации.</w:t>
      </w:r>
    </w:p>
    <w:p w:rsidR="00FA6907" w:rsidRPr="00F0371F" w:rsidRDefault="00FA6907" w:rsidP="00FA6907">
      <w:pPr>
        <w:ind w:firstLine="720"/>
        <w:jc w:val="both"/>
      </w:pPr>
      <w:r>
        <w:rPr>
          <w:b/>
        </w:rPr>
        <w:t>6</w:t>
      </w:r>
      <w:r w:rsidRPr="00F0371F">
        <w:rPr>
          <w:b/>
        </w:rPr>
        <w:t xml:space="preserve">.7. </w:t>
      </w:r>
      <w:r w:rsidRPr="00F0371F">
        <w:t>Решения Совета являются обязательными для исполнения всеми должностными лицами Фонда.</w:t>
      </w:r>
    </w:p>
    <w:p w:rsidR="00FA6907" w:rsidRPr="00F0371F" w:rsidRDefault="00FA6907" w:rsidP="00FA6907">
      <w:pPr>
        <w:ind w:firstLine="720"/>
        <w:jc w:val="both"/>
      </w:pPr>
      <w:r>
        <w:rPr>
          <w:b/>
        </w:rPr>
        <w:t>6</w:t>
      </w:r>
      <w:r w:rsidRPr="00F0371F">
        <w:rPr>
          <w:b/>
        </w:rPr>
        <w:t>.8.</w:t>
      </w:r>
      <w:r>
        <w:rPr>
          <w:b/>
        </w:rPr>
        <w:t xml:space="preserve"> </w:t>
      </w:r>
      <w:r w:rsidRPr="00F0371F">
        <w:t>Выход из Совета происходит:</w:t>
      </w:r>
    </w:p>
    <w:p w:rsidR="00FA6907" w:rsidRPr="00F0371F" w:rsidRDefault="00FA6907" w:rsidP="00FA6907">
      <w:pPr>
        <w:pStyle w:val="a8"/>
        <w:numPr>
          <w:ilvl w:val="0"/>
          <w:numId w:val="25"/>
        </w:numPr>
        <w:tabs>
          <w:tab w:val="left" w:pos="993"/>
          <w:tab w:val="left" w:pos="1276"/>
        </w:tabs>
        <w:ind w:left="0" w:firstLine="709"/>
        <w:jc w:val="both"/>
      </w:pPr>
      <w:r w:rsidRPr="00F0371F">
        <w:t>по личному заявлению члена Совета;</w:t>
      </w:r>
    </w:p>
    <w:p w:rsidR="00FA6907" w:rsidRPr="00F0371F" w:rsidRDefault="00FA6907" w:rsidP="00FA6907">
      <w:pPr>
        <w:pStyle w:val="a8"/>
        <w:numPr>
          <w:ilvl w:val="0"/>
          <w:numId w:val="25"/>
        </w:numPr>
        <w:tabs>
          <w:tab w:val="left" w:pos="993"/>
          <w:tab w:val="left" w:pos="1276"/>
        </w:tabs>
        <w:ind w:left="0" w:firstLine="709"/>
        <w:jc w:val="both"/>
      </w:pPr>
      <w:r w:rsidRPr="00F0371F">
        <w:t>в случае смерти члена Совета, признании члена Совета</w:t>
      </w:r>
      <w:r>
        <w:t xml:space="preserve"> </w:t>
      </w:r>
      <w:r w:rsidRPr="00F0371F">
        <w:t>в установленном порядке безвестно отсутствующим, умершим или недееспособным;</w:t>
      </w:r>
    </w:p>
    <w:p w:rsidR="00FA6907" w:rsidRPr="00F0371F" w:rsidRDefault="00FA6907" w:rsidP="00FA6907">
      <w:pPr>
        <w:pStyle w:val="a8"/>
        <w:numPr>
          <w:ilvl w:val="0"/>
          <w:numId w:val="25"/>
        </w:numPr>
        <w:tabs>
          <w:tab w:val="left" w:pos="993"/>
          <w:tab w:val="left" w:pos="1276"/>
        </w:tabs>
        <w:ind w:left="0" w:firstLine="709"/>
        <w:jc w:val="both"/>
        <w:rPr>
          <w:color w:val="000000"/>
        </w:rPr>
      </w:pPr>
      <w:r w:rsidRPr="00F0371F">
        <w:t>по решению Совета</w:t>
      </w:r>
      <w:r>
        <w:t xml:space="preserve"> </w:t>
      </w:r>
      <w:r w:rsidRPr="00F0371F">
        <w:rPr>
          <w:color w:val="000000"/>
        </w:rPr>
        <w:t>за деятельность, противоречащую целям деятельности Фонда.</w:t>
      </w:r>
    </w:p>
    <w:p w:rsidR="00FA6907" w:rsidRPr="00F0371F" w:rsidRDefault="00FA6907" w:rsidP="00FA6907">
      <w:pPr>
        <w:shd w:val="clear" w:color="auto" w:fill="FFFFFF"/>
        <w:tabs>
          <w:tab w:val="left" w:pos="0"/>
        </w:tabs>
        <w:ind w:firstLine="720"/>
        <w:jc w:val="both"/>
      </w:pPr>
      <w:r>
        <w:rPr>
          <w:b/>
          <w:color w:val="000000"/>
        </w:rPr>
        <w:lastRenderedPageBreak/>
        <w:t>6</w:t>
      </w:r>
      <w:r w:rsidRPr="00F0371F">
        <w:rPr>
          <w:b/>
          <w:color w:val="000000"/>
        </w:rPr>
        <w:t xml:space="preserve">.9. </w:t>
      </w:r>
      <w:r w:rsidRPr="00F0371F">
        <w:t>Член Совета, систематически не выполняющий или ненадлежащим образом выполняющий свои обязанности, либо нарушивший принятые на себя обязательства перед Фондом, а также препятствующий своими действиями или бездействием нормальной работе Фонда, может быть исключен из него по решению остающихся членов Совета на заседании Совета.</w:t>
      </w:r>
    </w:p>
    <w:p w:rsidR="00FA6907" w:rsidRPr="00F0371F" w:rsidRDefault="00FA6907" w:rsidP="00FA6907">
      <w:pPr>
        <w:ind w:firstLine="720"/>
        <w:jc w:val="both"/>
      </w:pPr>
      <w:r>
        <w:rPr>
          <w:b/>
        </w:rPr>
        <w:t>6</w:t>
      </w:r>
      <w:r w:rsidRPr="00F0371F">
        <w:rPr>
          <w:b/>
        </w:rPr>
        <w:t xml:space="preserve">.10. </w:t>
      </w:r>
      <w:r w:rsidRPr="00F0371F">
        <w:t>Работой Совета руководит Председатель, избираемый из его состава, сроком на 5 (пять) лет.</w:t>
      </w:r>
    </w:p>
    <w:p w:rsidR="00FA6907" w:rsidRPr="00F0371F" w:rsidRDefault="00FA6907" w:rsidP="00FA6907">
      <w:pPr>
        <w:ind w:firstLine="720"/>
        <w:jc w:val="both"/>
      </w:pPr>
      <w:r>
        <w:rPr>
          <w:b/>
        </w:rPr>
        <w:t>6</w:t>
      </w:r>
      <w:r w:rsidRPr="00F0371F">
        <w:rPr>
          <w:b/>
        </w:rPr>
        <w:t xml:space="preserve">.11. </w:t>
      </w:r>
      <w:r w:rsidRPr="00F0371F">
        <w:t>Председатель</w:t>
      </w:r>
      <w:r>
        <w:t xml:space="preserve"> </w:t>
      </w:r>
      <w:r w:rsidRPr="00F0371F">
        <w:t>Совета утверждает повестку дня заседания Совета и председательствует на его заседаниях.</w:t>
      </w:r>
    </w:p>
    <w:p w:rsidR="00FA6907" w:rsidRPr="00F0371F" w:rsidRDefault="00FA6907" w:rsidP="00FA6907">
      <w:pPr>
        <w:ind w:firstLine="720"/>
        <w:jc w:val="both"/>
      </w:pPr>
      <w:r>
        <w:rPr>
          <w:b/>
        </w:rPr>
        <w:t>6</w:t>
      </w:r>
      <w:r w:rsidRPr="00F0371F">
        <w:rPr>
          <w:b/>
        </w:rPr>
        <w:t xml:space="preserve">.12. </w:t>
      </w:r>
      <w:r w:rsidRPr="00F0371F">
        <w:t>Очередные заседания Совета проводятся один раз в 6 (шесть) месяцев. Внеочередные заседания Совета могут проводиться по инициативе</w:t>
      </w:r>
      <w:r>
        <w:t xml:space="preserve"> </w:t>
      </w:r>
      <w:r w:rsidR="00DD69EC">
        <w:t>Директор</w:t>
      </w:r>
      <w:r w:rsidR="00710D4D">
        <w:t>а</w:t>
      </w:r>
      <w:r w:rsidRPr="00F0371F">
        <w:t>, Попечительского совета, или не менее ½ членов Совета в порядке, предусмотренном Положением о Совете Фонда.</w:t>
      </w:r>
    </w:p>
    <w:p w:rsidR="00FA6907" w:rsidRPr="00F0371F" w:rsidRDefault="00FA6907" w:rsidP="00FA6907">
      <w:pPr>
        <w:ind w:firstLine="720"/>
        <w:jc w:val="both"/>
      </w:pPr>
      <w:r>
        <w:rPr>
          <w:b/>
        </w:rPr>
        <w:t>6</w:t>
      </w:r>
      <w:r w:rsidRPr="00F0371F">
        <w:rPr>
          <w:b/>
        </w:rPr>
        <w:t>.13.</w:t>
      </w:r>
      <w:r w:rsidRPr="00F0371F">
        <w:t>Члены Совета</w:t>
      </w:r>
      <w:r>
        <w:t xml:space="preserve"> </w:t>
      </w:r>
      <w:r w:rsidRPr="00F0371F">
        <w:t>входящие в</w:t>
      </w:r>
      <w:r>
        <w:t xml:space="preserve"> </w:t>
      </w:r>
      <w:r w:rsidRPr="00F0371F">
        <w:t>Совет выполняют свои функции в качестве добровольцев. Фонд не вправе осуществлять выплату вознаграждений членам Совета за выполнение возложенных на них функций, за исключением компенсации расходов, непосредственно связанных с участием в работе Совета.</w:t>
      </w:r>
    </w:p>
    <w:p w:rsidR="00FA6907" w:rsidRPr="00F0371F" w:rsidRDefault="00FA6907" w:rsidP="00FA6907">
      <w:pPr>
        <w:ind w:firstLine="720"/>
        <w:jc w:val="both"/>
      </w:pPr>
      <w:r>
        <w:rPr>
          <w:b/>
        </w:rPr>
        <w:t>6</w:t>
      </w:r>
      <w:r w:rsidRPr="00F0371F">
        <w:rPr>
          <w:b/>
        </w:rPr>
        <w:t xml:space="preserve">.14. </w:t>
      </w:r>
      <w:r w:rsidRPr="00F0371F">
        <w:t>Члены Совета, входящие в Совет не вправе занимать штатные должности в администрации коммерческих и некоммерческих организаций, учредителем которых является Фонд.</w:t>
      </w:r>
    </w:p>
    <w:p w:rsidR="00FA6907" w:rsidRDefault="00FA6907" w:rsidP="00FA6907">
      <w:pPr>
        <w:ind w:firstLine="720"/>
        <w:jc w:val="both"/>
      </w:pPr>
      <w:r>
        <w:rPr>
          <w:b/>
        </w:rPr>
        <w:t>6</w:t>
      </w:r>
      <w:r w:rsidRPr="00F0371F">
        <w:rPr>
          <w:b/>
        </w:rPr>
        <w:t xml:space="preserve">.15. </w:t>
      </w:r>
      <w:r w:rsidRPr="00F0371F">
        <w:t>Порядок проведения заседаний Совета, а также другие вопросы деятельности Совета могут быть урегулированы Положением о Совете, утверждаемым Советом Фонда.</w:t>
      </w:r>
    </w:p>
    <w:p w:rsidR="00E77EDC" w:rsidRDefault="00E77EDC" w:rsidP="00663833">
      <w:pPr>
        <w:ind w:firstLine="720"/>
        <w:jc w:val="center"/>
        <w:outlineLvl w:val="0"/>
        <w:rPr>
          <w:b/>
        </w:rPr>
      </w:pPr>
    </w:p>
    <w:p w:rsidR="00663833" w:rsidRPr="00F0371F" w:rsidRDefault="005D7436" w:rsidP="00663833">
      <w:pPr>
        <w:ind w:firstLine="720"/>
        <w:jc w:val="center"/>
        <w:outlineLvl w:val="0"/>
        <w:rPr>
          <w:b/>
        </w:rPr>
      </w:pPr>
      <w:r>
        <w:rPr>
          <w:b/>
        </w:rPr>
        <w:t xml:space="preserve">7. </w:t>
      </w:r>
      <w:r w:rsidR="00DD69EC">
        <w:rPr>
          <w:b/>
        </w:rPr>
        <w:t>ДИРЕКТОР</w:t>
      </w:r>
    </w:p>
    <w:p w:rsidR="006E1C75" w:rsidRDefault="005D7436" w:rsidP="00FC64D7">
      <w:pPr>
        <w:ind w:firstLine="720"/>
        <w:jc w:val="both"/>
      </w:pPr>
      <w:r w:rsidRPr="006E1C75">
        <w:rPr>
          <w:b/>
        </w:rPr>
        <w:t>7.1</w:t>
      </w:r>
      <w:r w:rsidR="00663833" w:rsidRPr="006E1C75">
        <w:rPr>
          <w:b/>
        </w:rPr>
        <w:t>.</w:t>
      </w:r>
      <w:r w:rsidR="00663833" w:rsidRPr="00F0371F">
        <w:rPr>
          <w:b/>
        </w:rPr>
        <w:t xml:space="preserve"> </w:t>
      </w:r>
      <w:r w:rsidR="00663833" w:rsidRPr="00F0371F">
        <w:t xml:space="preserve">Единоличным исполнительным органом Фонда является </w:t>
      </w:r>
      <w:r w:rsidR="00DD69EC">
        <w:t>Директор</w:t>
      </w:r>
      <w:r w:rsidR="006E1C75">
        <w:t>.</w:t>
      </w:r>
    </w:p>
    <w:p w:rsidR="006E1C75" w:rsidRDefault="006E1C75" w:rsidP="00FC64D7">
      <w:pPr>
        <w:ind w:firstLine="720"/>
        <w:jc w:val="both"/>
      </w:pPr>
      <w:r w:rsidRPr="006E1C75">
        <w:rPr>
          <w:b/>
        </w:rPr>
        <w:t>7.2.</w:t>
      </w:r>
      <w:r>
        <w:t xml:space="preserve"> При создании Фонда </w:t>
      </w:r>
      <w:r w:rsidR="00DD69EC">
        <w:t>Директор</w:t>
      </w:r>
      <w:r>
        <w:t xml:space="preserve"> избирается </w:t>
      </w:r>
      <w:r w:rsidR="009B5935">
        <w:t>учредителями</w:t>
      </w:r>
      <w:r w:rsidR="004B33A6">
        <w:t xml:space="preserve"> Фонда</w:t>
      </w:r>
      <w:r w:rsidR="00103065">
        <w:t>,</w:t>
      </w:r>
      <w:r>
        <w:t xml:space="preserve"> сроком на 5 (пять) лет.</w:t>
      </w:r>
    </w:p>
    <w:p w:rsidR="006E1C75" w:rsidRDefault="006E1C75" w:rsidP="006E1C75">
      <w:pPr>
        <w:ind w:firstLine="720"/>
        <w:jc w:val="both"/>
      </w:pPr>
      <w:r w:rsidRPr="006E1C75">
        <w:rPr>
          <w:b/>
        </w:rPr>
        <w:t>7.3.</w:t>
      </w:r>
      <w:r>
        <w:t xml:space="preserve"> После государственной регистрации по истечению срока полномочий 5 (пяти) лет </w:t>
      </w:r>
      <w:r w:rsidR="00DD69EC">
        <w:t>Директор</w:t>
      </w:r>
      <w:r>
        <w:t xml:space="preserve"> избирается Советом Фонда</w:t>
      </w:r>
      <w:r w:rsidRPr="006E1C75">
        <w:t xml:space="preserve"> </w:t>
      </w:r>
      <w:r>
        <w:t>сроком на 5 (пять) лет.</w:t>
      </w:r>
    </w:p>
    <w:p w:rsidR="0064711C" w:rsidRPr="00F0371F" w:rsidRDefault="006E1C75" w:rsidP="006E1C75">
      <w:pPr>
        <w:jc w:val="both"/>
      </w:pPr>
      <w:r>
        <w:rPr>
          <w:b/>
        </w:rPr>
        <w:t xml:space="preserve">            </w:t>
      </w:r>
      <w:r w:rsidR="005D7436" w:rsidRPr="006E1C75">
        <w:rPr>
          <w:b/>
        </w:rPr>
        <w:t>7.</w:t>
      </w:r>
      <w:r w:rsidRPr="006E1C75">
        <w:rPr>
          <w:b/>
        </w:rPr>
        <w:t>4</w:t>
      </w:r>
      <w:r w:rsidR="00663833" w:rsidRPr="006E1C75">
        <w:rPr>
          <w:b/>
        </w:rPr>
        <w:t>.</w:t>
      </w:r>
      <w:r w:rsidR="00663833" w:rsidRPr="00F0371F">
        <w:rPr>
          <w:b/>
        </w:rPr>
        <w:t xml:space="preserve"> </w:t>
      </w:r>
      <w:r w:rsidR="00DD69EC">
        <w:t>Директор</w:t>
      </w:r>
      <w:r w:rsidR="00D1658E">
        <w:t xml:space="preserve"> </w:t>
      </w:r>
      <w:r w:rsidR="00663833" w:rsidRPr="00F0371F">
        <w:t xml:space="preserve">осуществляет текущее руководство деятельностью Фонда и подотчетен </w:t>
      </w:r>
      <w:r w:rsidR="00D451AE" w:rsidRPr="00F0371F">
        <w:t>Совету</w:t>
      </w:r>
      <w:r w:rsidR="00663833" w:rsidRPr="00F0371F">
        <w:t xml:space="preserve"> Фонда. </w:t>
      </w:r>
    </w:p>
    <w:p w:rsidR="00663833" w:rsidRPr="00F0371F" w:rsidRDefault="005D7436" w:rsidP="00663833">
      <w:pPr>
        <w:ind w:firstLine="720"/>
        <w:jc w:val="both"/>
      </w:pPr>
      <w:r>
        <w:rPr>
          <w:b/>
        </w:rPr>
        <w:t>7</w:t>
      </w:r>
      <w:r w:rsidR="00663833" w:rsidRPr="00F0371F">
        <w:rPr>
          <w:b/>
        </w:rPr>
        <w:t>.</w:t>
      </w:r>
      <w:r w:rsidR="006E1C75">
        <w:rPr>
          <w:b/>
        </w:rPr>
        <w:t>5</w:t>
      </w:r>
      <w:r w:rsidR="00663833" w:rsidRPr="00F0371F">
        <w:rPr>
          <w:b/>
        </w:rPr>
        <w:t xml:space="preserve">. </w:t>
      </w:r>
      <w:r w:rsidR="00663833" w:rsidRPr="00F0371F">
        <w:t xml:space="preserve">К компетенции </w:t>
      </w:r>
      <w:r w:rsidR="00DD69EC">
        <w:t>Директор</w:t>
      </w:r>
      <w:r w:rsidR="00710D4D">
        <w:t>а</w:t>
      </w:r>
      <w:r w:rsidR="00D1658E">
        <w:t xml:space="preserve"> </w:t>
      </w:r>
      <w:r w:rsidR="00663833" w:rsidRPr="00F0371F">
        <w:t>относится решение всех</w:t>
      </w:r>
      <w:r w:rsidR="00BE22B6">
        <w:t xml:space="preserve"> </w:t>
      </w:r>
      <w:r w:rsidR="00663833" w:rsidRPr="00F0371F">
        <w:t xml:space="preserve"> вопросов, которые не составляют компетенцию других органов Фонда:</w:t>
      </w:r>
    </w:p>
    <w:p w:rsidR="00663833" w:rsidRPr="00F0371F" w:rsidRDefault="00663833" w:rsidP="00B85A66">
      <w:pPr>
        <w:pStyle w:val="a8"/>
        <w:numPr>
          <w:ilvl w:val="0"/>
          <w:numId w:val="6"/>
        </w:numPr>
        <w:tabs>
          <w:tab w:val="left" w:pos="1134"/>
        </w:tabs>
        <w:ind w:left="0" w:firstLine="709"/>
        <w:jc w:val="both"/>
      </w:pPr>
      <w:r w:rsidRPr="00F0371F">
        <w:t>без доверенности действует от имени Фонда, в том числе представляет его интересы;</w:t>
      </w:r>
    </w:p>
    <w:p w:rsidR="00663833" w:rsidRPr="00F0371F" w:rsidRDefault="00663833" w:rsidP="00B85A66">
      <w:pPr>
        <w:pStyle w:val="a8"/>
        <w:numPr>
          <w:ilvl w:val="0"/>
          <w:numId w:val="6"/>
        </w:numPr>
        <w:tabs>
          <w:tab w:val="left" w:pos="1134"/>
        </w:tabs>
        <w:ind w:left="0" w:firstLine="709"/>
        <w:jc w:val="both"/>
      </w:pPr>
      <w:r w:rsidRPr="00F0371F">
        <w:t xml:space="preserve">открывает и закрывает в </w:t>
      </w:r>
      <w:r w:rsidR="001401B5" w:rsidRPr="00F0371F">
        <w:t>банках</w:t>
      </w:r>
      <w:r w:rsidR="006B5DF6">
        <w:t xml:space="preserve"> </w:t>
      </w:r>
      <w:r w:rsidRPr="00F0371F">
        <w:t>расчетный и иные счета;</w:t>
      </w:r>
    </w:p>
    <w:p w:rsidR="00663833" w:rsidRPr="00F0371F" w:rsidRDefault="00663833" w:rsidP="00B85A66">
      <w:pPr>
        <w:pStyle w:val="a8"/>
        <w:numPr>
          <w:ilvl w:val="0"/>
          <w:numId w:val="6"/>
        </w:numPr>
        <w:tabs>
          <w:tab w:val="left" w:pos="1134"/>
        </w:tabs>
        <w:ind w:left="0" w:firstLine="709"/>
        <w:jc w:val="both"/>
      </w:pPr>
      <w:r w:rsidRPr="00F0371F">
        <w:t>выдает доверенности на право представительства от имени Фонда, в том числе доверенности с правом передоверия;</w:t>
      </w:r>
    </w:p>
    <w:p w:rsidR="00663833" w:rsidRPr="00F0371F" w:rsidRDefault="00663833" w:rsidP="00B85A66">
      <w:pPr>
        <w:pStyle w:val="a8"/>
        <w:numPr>
          <w:ilvl w:val="0"/>
          <w:numId w:val="6"/>
        </w:numPr>
        <w:tabs>
          <w:tab w:val="left" w:pos="1134"/>
        </w:tabs>
        <w:ind w:left="0" w:firstLine="709"/>
        <w:jc w:val="both"/>
      </w:pPr>
      <w:r w:rsidRPr="00F0371F">
        <w:t>совершает гражданско-правовые сделки, распоряжается имуществом Фонда в пределах, установленных настоящим Уставом и в соответствии с утвержденными финансовыми планами, иными внутренними документами;</w:t>
      </w:r>
    </w:p>
    <w:p w:rsidR="00663833" w:rsidRPr="00F0371F" w:rsidRDefault="00663833" w:rsidP="00B85A66">
      <w:pPr>
        <w:pStyle w:val="a8"/>
        <w:numPr>
          <w:ilvl w:val="0"/>
          <w:numId w:val="6"/>
        </w:numPr>
        <w:tabs>
          <w:tab w:val="left" w:pos="1134"/>
        </w:tabs>
        <w:ind w:left="0" w:firstLine="709"/>
        <w:jc w:val="both"/>
      </w:pPr>
      <w:r w:rsidRPr="00F0371F">
        <w:t>назначает на должность руководителей филиалов и представительств Фонда;</w:t>
      </w:r>
    </w:p>
    <w:p w:rsidR="00663833" w:rsidRPr="00F0371F" w:rsidRDefault="00663833" w:rsidP="00B85A66">
      <w:pPr>
        <w:pStyle w:val="a8"/>
        <w:numPr>
          <w:ilvl w:val="0"/>
          <w:numId w:val="6"/>
        </w:numPr>
        <w:tabs>
          <w:tab w:val="left" w:pos="1134"/>
        </w:tabs>
        <w:ind w:left="0" w:firstLine="709"/>
        <w:jc w:val="both"/>
      </w:pPr>
      <w:r w:rsidRPr="00F0371F">
        <w:t>обеспечивает выполнение планов деятельности Фонда;</w:t>
      </w:r>
    </w:p>
    <w:p w:rsidR="00663833" w:rsidRPr="00F0371F" w:rsidRDefault="00663833" w:rsidP="00B85A66">
      <w:pPr>
        <w:pStyle w:val="a8"/>
        <w:numPr>
          <w:ilvl w:val="0"/>
          <w:numId w:val="6"/>
        </w:numPr>
        <w:tabs>
          <w:tab w:val="left" w:pos="1134"/>
        </w:tabs>
        <w:ind w:left="0" w:firstLine="709"/>
        <w:jc w:val="both"/>
      </w:pPr>
      <w:r w:rsidRPr="00F0371F">
        <w:t>утверждает правила, процедуры и другие внутренние документы Фонда, за исключением документов, утверждение которых отнесено настоящим Уставом к компетенции других органов Фонда;</w:t>
      </w:r>
    </w:p>
    <w:p w:rsidR="00663833" w:rsidRPr="00F0371F" w:rsidRDefault="00663833" w:rsidP="00B85A66">
      <w:pPr>
        <w:pStyle w:val="a8"/>
        <w:numPr>
          <w:ilvl w:val="0"/>
          <w:numId w:val="6"/>
        </w:numPr>
        <w:tabs>
          <w:tab w:val="left" w:pos="1134"/>
        </w:tabs>
        <w:ind w:left="0" w:firstLine="709"/>
        <w:jc w:val="both"/>
      </w:pPr>
      <w:r w:rsidRPr="00F0371F">
        <w:t>определяет организационную структуру Фонда, в соответствии с утвержденным финансовым планом утверждает штатное расписание, принимает на работу и увольняет с работы сотрудников; в порядке, установленном законодательством, поощряет работников Фонда, а также налагает на них взыскания;</w:t>
      </w:r>
    </w:p>
    <w:p w:rsidR="00663833" w:rsidRPr="00F0371F" w:rsidRDefault="00663833" w:rsidP="00B85A66">
      <w:pPr>
        <w:pStyle w:val="a8"/>
        <w:numPr>
          <w:ilvl w:val="0"/>
          <w:numId w:val="6"/>
        </w:numPr>
        <w:tabs>
          <w:tab w:val="left" w:pos="1134"/>
        </w:tabs>
        <w:ind w:left="0" w:firstLine="709"/>
        <w:jc w:val="both"/>
      </w:pPr>
      <w:r w:rsidRPr="00F0371F">
        <w:t xml:space="preserve">обеспечивает выполнение решений </w:t>
      </w:r>
      <w:r w:rsidR="00D451AE" w:rsidRPr="00F0371F">
        <w:t>Совета</w:t>
      </w:r>
      <w:r w:rsidRPr="00F0371F">
        <w:t xml:space="preserve"> Фонда;</w:t>
      </w:r>
    </w:p>
    <w:p w:rsidR="00663833" w:rsidRPr="00F0371F" w:rsidRDefault="00663833" w:rsidP="00B85A66">
      <w:pPr>
        <w:pStyle w:val="a8"/>
        <w:numPr>
          <w:ilvl w:val="0"/>
          <w:numId w:val="6"/>
        </w:numPr>
        <w:tabs>
          <w:tab w:val="left" w:pos="1134"/>
        </w:tabs>
        <w:ind w:left="0" w:firstLine="709"/>
        <w:jc w:val="both"/>
      </w:pPr>
      <w:r w:rsidRPr="00F0371F">
        <w:t xml:space="preserve">готовит материалы, проекты и предложения по вопросам, выносимым на рассмотрение </w:t>
      </w:r>
      <w:r w:rsidR="00D451AE" w:rsidRPr="00F0371F">
        <w:t>Совета</w:t>
      </w:r>
      <w:r w:rsidRPr="00F0371F">
        <w:t xml:space="preserve"> и Попечительского </w:t>
      </w:r>
      <w:r w:rsidR="00601B4E" w:rsidRPr="00F0371F">
        <w:t>совета</w:t>
      </w:r>
      <w:r w:rsidRPr="00F0371F">
        <w:t xml:space="preserve"> Фонда.</w:t>
      </w:r>
    </w:p>
    <w:p w:rsidR="00663833" w:rsidRPr="00F0371F" w:rsidRDefault="005D7436" w:rsidP="00663833">
      <w:pPr>
        <w:ind w:firstLine="720"/>
        <w:jc w:val="both"/>
      </w:pPr>
      <w:r w:rsidRPr="006E1C75">
        <w:rPr>
          <w:b/>
        </w:rPr>
        <w:t>7.</w:t>
      </w:r>
      <w:r w:rsidR="006E1C75" w:rsidRPr="006E1C75">
        <w:rPr>
          <w:b/>
        </w:rPr>
        <w:t>6</w:t>
      </w:r>
      <w:r w:rsidR="00663833" w:rsidRPr="006E1C75">
        <w:rPr>
          <w:b/>
        </w:rPr>
        <w:t>.</w:t>
      </w:r>
      <w:r w:rsidR="00663833" w:rsidRPr="00F0371F">
        <w:rPr>
          <w:b/>
        </w:rPr>
        <w:t xml:space="preserve"> </w:t>
      </w:r>
      <w:r w:rsidR="00663833" w:rsidRPr="00F0371F">
        <w:t xml:space="preserve">Указания и распоряжения </w:t>
      </w:r>
      <w:r w:rsidR="00DD69EC">
        <w:t>Директор</w:t>
      </w:r>
      <w:r w:rsidR="00710D4D">
        <w:t>а</w:t>
      </w:r>
      <w:r w:rsidR="00663833" w:rsidRPr="00F0371F">
        <w:t xml:space="preserve">, осуществленные в рамках его полномочий, являются обязательными для исполнения всеми сотрудниками Фонда. </w:t>
      </w:r>
    </w:p>
    <w:p w:rsidR="00663833" w:rsidRPr="00F0371F" w:rsidRDefault="006E1C75" w:rsidP="00663833">
      <w:pPr>
        <w:ind w:firstLine="720"/>
        <w:jc w:val="both"/>
      </w:pPr>
      <w:r w:rsidRPr="00F13F71">
        <w:rPr>
          <w:b/>
        </w:rPr>
        <w:t>7.7</w:t>
      </w:r>
      <w:r w:rsidR="00663833" w:rsidRPr="00F13F71">
        <w:rPr>
          <w:b/>
        </w:rPr>
        <w:t>.</w:t>
      </w:r>
      <w:r w:rsidR="00663833" w:rsidRPr="00F0371F">
        <w:rPr>
          <w:b/>
        </w:rPr>
        <w:t xml:space="preserve"> </w:t>
      </w:r>
      <w:r w:rsidR="00DD69EC">
        <w:t>Директор</w:t>
      </w:r>
      <w:r w:rsidR="00D1658E">
        <w:t xml:space="preserve"> </w:t>
      </w:r>
      <w:r w:rsidR="00663833" w:rsidRPr="00F0371F">
        <w:t xml:space="preserve">обязан в своей деятельности соблюдать требования действующего законодательства, руководствоваться настоящим Уставом, решениями </w:t>
      </w:r>
      <w:r w:rsidR="00D451AE" w:rsidRPr="00F0371F">
        <w:t>Совета</w:t>
      </w:r>
      <w:r w:rsidR="00663833" w:rsidRPr="00F0371F">
        <w:t xml:space="preserve"> и Попечительского </w:t>
      </w:r>
      <w:r w:rsidR="00601B4E" w:rsidRPr="00F0371F">
        <w:lastRenderedPageBreak/>
        <w:t>совета</w:t>
      </w:r>
      <w:r w:rsidR="00663833" w:rsidRPr="00F0371F">
        <w:t>, принятыми в рамках их компетенции, заключенными Фондом договорами и соглашениями.</w:t>
      </w:r>
    </w:p>
    <w:p w:rsidR="00663833" w:rsidRPr="00F0371F" w:rsidRDefault="006E1C75" w:rsidP="00663833">
      <w:pPr>
        <w:ind w:firstLine="720"/>
        <w:jc w:val="both"/>
      </w:pPr>
      <w:r w:rsidRPr="00F13F71">
        <w:rPr>
          <w:b/>
        </w:rPr>
        <w:t>7.8</w:t>
      </w:r>
      <w:r w:rsidR="00663833" w:rsidRPr="00F13F71">
        <w:rPr>
          <w:b/>
        </w:rPr>
        <w:t>.</w:t>
      </w:r>
      <w:r w:rsidR="00663833" w:rsidRPr="00F0371F">
        <w:rPr>
          <w:b/>
        </w:rPr>
        <w:t xml:space="preserve"> </w:t>
      </w:r>
      <w:r w:rsidR="00663833" w:rsidRPr="00F0371F">
        <w:t xml:space="preserve">Досрочное прекращение полномочий </w:t>
      </w:r>
      <w:r w:rsidR="00DD69EC">
        <w:t>Директор</w:t>
      </w:r>
      <w:r w:rsidR="00710D4D">
        <w:t>а</w:t>
      </w:r>
      <w:r w:rsidR="006B5DF6">
        <w:t xml:space="preserve"> </w:t>
      </w:r>
      <w:r w:rsidR="00663833" w:rsidRPr="00F0371F">
        <w:t xml:space="preserve">возможно на основании соответствующего решения </w:t>
      </w:r>
      <w:r w:rsidR="00D451AE" w:rsidRPr="00F0371F">
        <w:t>Совета</w:t>
      </w:r>
      <w:r w:rsidR="006B5DF6">
        <w:t xml:space="preserve"> </w:t>
      </w:r>
      <w:r w:rsidR="00663833" w:rsidRPr="00F0371F">
        <w:t>или по его личному заявлению.</w:t>
      </w:r>
    </w:p>
    <w:p w:rsidR="00663833" w:rsidRPr="00F0371F" w:rsidRDefault="006E1C75" w:rsidP="00663833">
      <w:pPr>
        <w:ind w:firstLine="720"/>
        <w:jc w:val="both"/>
      </w:pPr>
      <w:r w:rsidRPr="00F13F71">
        <w:rPr>
          <w:b/>
        </w:rPr>
        <w:t>7.9</w:t>
      </w:r>
      <w:r w:rsidR="00663833" w:rsidRPr="00F13F71">
        <w:rPr>
          <w:b/>
        </w:rPr>
        <w:t>.</w:t>
      </w:r>
      <w:r w:rsidR="00663833" w:rsidRPr="00F0371F">
        <w:rPr>
          <w:b/>
        </w:rPr>
        <w:t xml:space="preserve"> </w:t>
      </w:r>
      <w:r w:rsidR="00DD69EC">
        <w:t>Директор</w:t>
      </w:r>
      <w:r w:rsidR="00663833" w:rsidRPr="00F0371F">
        <w:t xml:space="preserve"> и иные сотрудники Фонда могут выполнять свои функции в качестве добровольцев.</w:t>
      </w:r>
    </w:p>
    <w:p w:rsidR="00085A39" w:rsidRDefault="00085A39" w:rsidP="008249CE">
      <w:pPr>
        <w:tabs>
          <w:tab w:val="left" w:pos="1526"/>
        </w:tabs>
        <w:outlineLvl w:val="0"/>
        <w:rPr>
          <w:b/>
        </w:rPr>
      </w:pPr>
    </w:p>
    <w:p w:rsidR="00BC3B37" w:rsidRPr="00F0371F" w:rsidRDefault="005D7436" w:rsidP="00BC3B37">
      <w:pPr>
        <w:tabs>
          <w:tab w:val="left" w:pos="1526"/>
        </w:tabs>
        <w:ind w:firstLine="720"/>
        <w:jc w:val="center"/>
        <w:outlineLvl w:val="0"/>
        <w:rPr>
          <w:b/>
        </w:rPr>
      </w:pPr>
      <w:r>
        <w:rPr>
          <w:b/>
        </w:rPr>
        <w:t>8</w:t>
      </w:r>
      <w:r w:rsidR="00BC3B37">
        <w:rPr>
          <w:b/>
        </w:rPr>
        <w:t xml:space="preserve">. </w:t>
      </w:r>
      <w:r w:rsidR="00BC3B37" w:rsidRPr="00F0371F">
        <w:rPr>
          <w:b/>
        </w:rPr>
        <w:t>ПОПЕЧИТЕЛЬСКИЙ СОВЕТ</w:t>
      </w:r>
    </w:p>
    <w:p w:rsidR="00BC3B37" w:rsidRPr="00F0371F" w:rsidRDefault="005D7436" w:rsidP="00BC3B37">
      <w:pPr>
        <w:tabs>
          <w:tab w:val="left" w:pos="1526"/>
        </w:tabs>
        <w:ind w:firstLine="720"/>
        <w:jc w:val="both"/>
      </w:pPr>
      <w:r>
        <w:rPr>
          <w:b/>
        </w:rPr>
        <w:t>8</w:t>
      </w:r>
      <w:r w:rsidR="00BC3B37" w:rsidRPr="00F0371F">
        <w:rPr>
          <w:b/>
        </w:rPr>
        <w:t>.</w:t>
      </w:r>
      <w:r w:rsidR="00BC3B37">
        <w:rPr>
          <w:b/>
        </w:rPr>
        <w:t>1</w:t>
      </w:r>
      <w:r w:rsidR="00BC3B37" w:rsidRPr="00F0371F">
        <w:rPr>
          <w:b/>
        </w:rPr>
        <w:t xml:space="preserve">. </w:t>
      </w:r>
      <w:r w:rsidR="00BC3B37" w:rsidRPr="00F0371F">
        <w:t xml:space="preserve">Попечительский совет является органом Фонда, который осуществляет надзор за деятельностью Фонда, принятием Советом, </w:t>
      </w:r>
      <w:r w:rsidR="00DD69EC">
        <w:t>Директор</w:t>
      </w:r>
      <w:r w:rsidR="00710D4D">
        <w:t>ом</w:t>
      </w:r>
      <w:r w:rsidR="00BC3B37">
        <w:t xml:space="preserve">, </w:t>
      </w:r>
      <w:r w:rsidR="00BC3B37" w:rsidRPr="00F0371F">
        <w:t>решений и обеспечением их исполнения, использованием средств Фонда, соблюдением Фондом законодательства Российской Федерации. Попечительски</w:t>
      </w:r>
      <w:r w:rsidR="001E5C31">
        <w:t>й совет формируется У</w:t>
      </w:r>
      <w:r w:rsidR="009B5935">
        <w:t>чредителями</w:t>
      </w:r>
      <w:r w:rsidR="00BC3B37" w:rsidRPr="00F0371F">
        <w:t xml:space="preserve"> Фонда при создании Фонда, а после его регистрации состав Попечительского совета</w:t>
      </w:r>
      <w:r w:rsidR="00BC3B37">
        <w:t xml:space="preserve"> </w:t>
      </w:r>
      <w:r w:rsidR="00BC3B37" w:rsidRPr="00F0371F">
        <w:t>избирается по решению Совета Фонда. Срок полномочий Попечительского совета – 5 (пять) лет.</w:t>
      </w:r>
    </w:p>
    <w:p w:rsidR="00BC3B37" w:rsidRPr="00F0371F" w:rsidRDefault="005D7436" w:rsidP="00BC3B37">
      <w:pPr>
        <w:tabs>
          <w:tab w:val="left" w:pos="1526"/>
        </w:tabs>
        <w:ind w:firstLine="720"/>
        <w:jc w:val="both"/>
      </w:pPr>
      <w:r>
        <w:rPr>
          <w:b/>
        </w:rPr>
        <w:t>8</w:t>
      </w:r>
      <w:r w:rsidR="00BC3B37" w:rsidRPr="00F0371F">
        <w:rPr>
          <w:b/>
        </w:rPr>
        <w:t>.</w:t>
      </w:r>
      <w:r w:rsidR="00BC3B37">
        <w:rPr>
          <w:b/>
        </w:rPr>
        <w:t>2</w:t>
      </w:r>
      <w:r w:rsidR="00BC3B37" w:rsidRPr="00F0371F">
        <w:rPr>
          <w:b/>
        </w:rPr>
        <w:t xml:space="preserve">. </w:t>
      </w:r>
      <w:r w:rsidR="00BC3B37" w:rsidRPr="00F0371F">
        <w:t>Попечительский совет призван способствовать привлечению финансирования для ведения Фондом уставной деятельности.</w:t>
      </w:r>
    </w:p>
    <w:p w:rsidR="00BC3B37" w:rsidRPr="00F0371F" w:rsidRDefault="005D7436" w:rsidP="00BC3B37">
      <w:pPr>
        <w:tabs>
          <w:tab w:val="left" w:pos="1526"/>
        </w:tabs>
        <w:ind w:firstLine="720"/>
        <w:jc w:val="both"/>
      </w:pPr>
      <w:r>
        <w:rPr>
          <w:b/>
        </w:rPr>
        <w:t>8</w:t>
      </w:r>
      <w:r w:rsidR="00BC3B37">
        <w:rPr>
          <w:b/>
        </w:rPr>
        <w:t>.3</w:t>
      </w:r>
      <w:r w:rsidR="00BC3B37" w:rsidRPr="00F0371F">
        <w:rPr>
          <w:b/>
        </w:rPr>
        <w:t xml:space="preserve">. </w:t>
      </w:r>
      <w:r w:rsidR="00BC3B37" w:rsidRPr="00F0371F">
        <w:t>Членами Попечительского совета могут стать пользующиеся авторитетом и обладающие положительным имиджем лица, выразившие поддержку целям деятельности Фонда, а также лица (полностью дееспособные граждане или представитель юридического лица по доверенности), оказывающие финансовую поддержку деятельности Фонда.</w:t>
      </w:r>
    </w:p>
    <w:p w:rsidR="00BC3B37" w:rsidRPr="00F0371F" w:rsidRDefault="005D7436" w:rsidP="00BC3B37">
      <w:pPr>
        <w:tabs>
          <w:tab w:val="left" w:pos="1526"/>
        </w:tabs>
        <w:ind w:firstLine="720"/>
        <w:jc w:val="both"/>
      </w:pPr>
      <w:r>
        <w:rPr>
          <w:b/>
        </w:rPr>
        <w:t>8.</w:t>
      </w:r>
      <w:r w:rsidR="00BC3B37">
        <w:rPr>
          <w:b/>
        </w:rPr>
        <w:t>3</w:t>
      </w:r>
      <w:r w:rsidR="00BC3B37" w:rsidRPr="00F0371F">
        <w:rPr>
          <w:b/>
        </w:rPr>
        <w:t xml:space="preserve">. </w:t>
      </w:r>
      <w:r w:rsidR="00BC3B37" w:rsidRPr="00F0371F">
        <w:t>Выход из Попечительского совета происходит:</w:t>
      </w:r>
    </w:p>
    <w:p w:rsidR="00BC3B37" w:rsidRPr="00F0371F" w:rsidRDefault="00BC3B37" w:rsidP="00BC3B37">
      <w:pPr>
        <w:pStyle w:val="a8"/>
        <w:numPr>
          <w:ilvl w:val="0"/>
          <w:numId w:val="27"/>
        </w:numPr>
        <w:tabs>
          <w:tab w:val="left" w:pos="993"/>
          <w:tab w:val="left" w:pos="1526"/>
        </w:tabs>
        <w:ind w:left="0" w:firstLine="709"/>
        <w:jc w:val="both"/>
      </w:pPr>
      <w:r w:rsidRPr="00F0371F">
        <w:t>по заявлению члена Попечительского совета;</w:t>
      </w:r>
    </w:p>
    <w:p w:rsidR="00BC3B37" w:rsidRPr="00F0371F" w:rsidRDefault="00BC3B37" w:rsidP="00BC3B37">
      <w:pPr>
        <w:pStyle w:val="a8"/>
        <w:numPr>
          <w:ilvl w:val="0"/>
          <w:numId w:val="27"/>
        </w:numPr>
        <w:tabs>
          <w:tab w:val="left" w:pos="993"/>
          <w:tab w:val="left" w:pos="1526"/>
        </w:tabs>
        <w:ind w:left="0" w:firstLine="709"/>
        <w:jc w:val="both"/>
      </w:pPr>
      <w:r w:rsidRPr="00F0371F">
        <w:t>в случае смерти члена, признания члена в установленном порядке безвестно отсутствующим, умершим или недееспособным;</w:t>
      </w:r>
    </w:p>
    <w:p w:rsidR="00BC3B37" w:rsidRPr="00F0371F" w:rsidRDefault="00BC3B37" w:rsidP="00BC3B37">
      <w:pPr>
        <w:pStyle w:val="a8"/>
        <w:numPr>
          <w:ilvl w:val="0"/>
          <w:numId w:val="27"/>
        </w:numPr>
        <w:tabs>
          <w:tab w:val="left" w:pos="993"/>
          <w:tab w:val="left" w:pos="1526"/>
        </w:tabs>
        <w:ind w:left="0" w:firstLine="709"/>
        <w:jc w:val="both"/>
      </w:pPr>
      <w:r w:rsidRPr="00F0371F">
        <w:t xml:space="preserve">в случае исключения из состава Попечительского совета решением Совета по основаниям, предусмотренным Положением о Попечительском совете Фонда. </w:t>
      </w:r>
    </w:p>
    <w:p w:rsidR="00BC3B37" w:rsidRPr="00F0371F" w:rsidRDefault="005D7436" w:rsidP="00BC3B37">
      <w:pPr>
        <w:tabs>
          <w:tab w:val="left" w:pos="1526"/>
        </w:tabs>
        <w:ind w:firstLine="720"/>
        <w:jc w:val="both"/>
      </w:pPr>
      <w:r>
        <w:rPr>
          <w:b/>
        </w:rPr>
        <w:t>8</w:t>
      </w:r>
      <w:r w:rsidR="00BC3B37" w:rsidRPr="00F0371F">
        <w:rPr>
          <w:b/>
        </w:rPr>
        <w:t>.</w:t>
      </w:r>
      <w:r w:rsidR="00BC3B37">
        <w:rPr>
          <w:b/>
        </w:rPr>
        <w:t>4</w:t>
      </w:r>
      <w:r w:rsidR="00BC3B37" w:rsidRPr="00F0371F">
        <w:rPr>
          <w:b/>
        </w:rPr>
        <w:t xml:space="preserve">. </w:t>
      </w:r>
      <w:r w:rsidR="00BC3B37" w:rsidRPr="00F0371F">
        <w:t>К компетенции Попечительского совета относится решение следующих вопросов:</w:t>
      </w:r>
    </w:p>
    <w:p w:rsidR="00BC3B37" w:rsidRPr="00F0371F" w:rsidRDefault="005D7436" w:rsidP="00BC3B37">
      <w:pPr>
        <w:tabs>
          <w:tab w:val="left" w:pos="1526"/>
        </w:tabs>
        <w:ind w:firstLine="720"/>
        <w:jc w:val="both"/>
      </w:pPr>
      <w:r>
        <w:rPr>
          <w:b/>
        </w:rPr>
        <w:t>8</w:t>
      </w:r>
      <w:r w:rsidR="00BC3B37" w:rsidRPr="00F0371F">
        <w:rPr>
          <w:b/>
        </w:rPr>
        <w:t>.</w:t>
      </w:r>
      <w:r w:rsidR="00BC3B37">
        <w:rPr>
          <w:b/>
        </w:rPr>
        <w:t>4</w:t>
      </w:r>
      <w:r w:rsidR="00BC3B37" w:rsidRPr="00F0371F">
        <w:rPr>
          <w:b/>
        </w:rPr>
        <w:t xml:space="preserve">.1. </w:t>
      </w:r>
      <w:r w:rsidR="00BC3B37" w:rsidRPr="00F0371F">
        <w:t>Попечительский совет, осуществляя свои функции по надзору, по результатам проведенных мероприятий:</w:t>
      </w:r>
    </w:p>
    <w:p w:rsidR="00BC3B37" w:rsidRPr="00F0371F" w:rsidRDefault="00BC3B37" w:rsidP="00BC3B37">
      <w:pPr>
        <w:pStyle w:val="a8"/>
        <w:numPr>
          <w:ilvl w:val="0"/>
          <w:numId w:val="28"/>
        </w:numPr>
        <w:tabs>
          <w:tab w:val="left" w:pos="993"/>
          <w:tab w:val="left" w:pos="1526"/>
        </w:tabs>
        <w:ind w:left="0" w:firstLine="709"/>
        <w:jc w:val="both"/>
      </w:pPr>
      <w:r w:rsidRPr="00F0371F">
        <w:t>вносит предложения в соответствующие органы Фонда:</w:t>
      </w:r>
    </w:p>
    <w:p w:rsidR="00BC3B37" w:rsidRPr="00F0371F" w:rsidRDefault="00BC3B37" w:rsidP="00BC3B37">
      <w:pPr>
        <w:pStyle w:val="a8"/>
        <w:numPr>
          <w:ilvl w:val="0"/>
          <w:numId w:val="28"/>
        </w:numPr>
        <w:tabs>
          <w:tab w:val="left" w:pos="993"/>
          <w:tab w:val="left" w:pos="1526"/>
        </w:tabs>
        <w:ind w:left="0" w:firstLine="709"/>
        <w:jc w:val="both"/>
      </w:pPr>
      <w:r w:rsidRPr="00F0371F">
        <w:t>о направлениях деятельности Фонда, принципах формирования и использования его имущества;</w:t>
      </w:r>
    </w:p>
    <w:p w:rsidR="00BC3B37" w:rsidRPr="00F0371F" w:rsidRDefault="00BC3B37" w:rsidP="00BC3B37">
      <w:pPr>
        <w:pStyle w:val="a8"/>
        <w:numPr>
          <w:ilvl w:val="0"/>
          <w:numId w:val="28"/>
        </w:numPr>
        <w:tabs>
          <w:tab w:val="left" w:pos="993"/>
          <w:tab w:val="left" w:pos="1526"/>
        </w:tabs>
        <w:ind w:left="0" w:firstLine="709"/>
        <w:jc w:val="both"/>
      </w:pPr>
      <w:r w:rsidRPr="00F0371F">
        <w:t>о проведении проверок целевого использования средств;</w:t>
      </w:r>
    </w:p>
    <w:p w:rsidR="00BC3B37" w:rsidRPr="00F0371F" w:rsidRDefault="00BC3B37" w:rsidP="00BC3B37">
      <w:pPr>
        <w:pStyle w:val="a8"/>
        <w:numPr>
          <w:ilvl w:val="0"/>
          <w:numId w:val="28"/>
        </w:numPr>
        <w:tabs>
          <w:tab w:val="left" w:pos="993"/>
          <w:tab w:val="left" w:pos="1526"/>
        </w:tabs>
        <w:ind w:left="0" w:firstLine="709"/>
        <w:jc w:val="both"/>
      </w:pPr>
      <w:r w:rsidRPr="00F0371F">
        <w:t>представляет на рассмотрение Совета Фонда другие рекомендации по работе Фонда.</w:t>
      </w:r>
    </w:p>
    <w:p w:rsidR="00BC3B37" w:rsidRPr="00F0371F" w:rsidRDefault="005D7436" w:rsidP="00BC3B37">
      <w:pPr>
        <w:pStyle w:val="a8"/>
        <w:tabs>
          <w:tab w:val="left" w:pos="1134"/>
          <w:tab w:val="left" w:pos="1526"/>
        </w:tabs>
        <w:ind w:left="709"/>
        <w:jc w:val="both"/>
      </w:pPr>
      <w:r>
        <w:rPr>
          <w:b/>
        </w:rPr>
        <w:t>8</w:t>
      </w:r>
      <w:r w:rsidR="00BC3B37" w:rsidRPr="00BD3BBD">
        <w:rPr>
          <w:b/>
        </w:rPr>
        <w:t>.</w:t>
      </w:r>
      <w:r w:rsidR="00BC3B37">
        <w:rPr>
          <w:b/>
        </w:rPr>
        <w:t>5</w:t>
      </w:r>
      <w:r w:rsidR="00BC3B37" w:rsidRPr="00BD3BBD">
        <w:rPr>
          <w:b/>
        </w:rPr>
        <w:t>.</w:t>
      </w:r>
      <w:r w:rsidR="00BC3B37" w:rsidRPr="00F0371F">
        <w:t xml:space="preserve"> Попечительский совет имеет право:</w:t>
      </w:r>
    </w:p>
    <w:p w:rsidR="00BC3B37" w:rsidRPr="00F0371F" w:rsidRDefault="00BC3B37" w:rsidP="00BC3B37">
      <w:pPr>
        <w:pStyle w:val="a8"/>
        <w:numPr>
          <w:ilvl w:val="0"/>
          <w:numId w:val="29"/>
        </w:numPr>
        <w:tabs>
          <w:tab w:val="left" w:pos="993"/>
          <w:tab w:val="left" w:pos="1526"/>
        </w:tabs>
        <w:ind w:left="0" w:firstLine="709"/>
        <w:jc w:val="both"/>
      </w:pPr>
      <w:r w:rsidRPr="00F0371F">
        <w:t>вносить в Совет предложения по созданию временных и постоянных комиссий и рабочих групп;</w:t>
      </w:r>
    </w:p>
    <w:p w:rsidR="00BC3B37" w:rsidRPr="00F0371F" w:rsidRDefault="00BC3B37" w:rsidP="00BC3B37">
      <w:pPr>
        <w:pStyle w:val="a8"/>
        <w:numPr>
          <w:ilvl w:val="0"/>
          <w:numId w:val="29"/>
        </w:numPr>
        <w:tabs>
          <w:tab w:val="left" w:pos="993"/>
          <w:tab w:val="left" w:pos="1526"/>
        </w:tabs>
        <w:ind w:left="0" w:firstLine="709"/>
        <w:jc w:val="both"/>
      </w:pPr>
      <w:r w:rsidRPr="00F0371F">
        <w:t>давать рекомендации Совету</w:t>
      </w:r>
      <w:r>
        <w:t xml:space="preserve"> </w:t>
      </w:r>
      <w:r w:rsidRPr="00F0371F">
        <w:t>и</w:t>
      </w:r>
      <w:r>
        <w:t xml:space="preserve"> </w:t>
      </w:r>
      <w:r w:rsidR="00DD69EC">
        <w:t>Директор</w:t>
      </w:r>
      <w:r>
        <w:t>у</w:t>
      </w:r>
      <w:r w:rsidRPr="00F0371F">
        <w:t xml:space="preserve"> </w:t>
      </w:r>
      <w:r w:rsidR="00FE06EF">
        <w:t xml:space="preserve">о </w:t>
      </w:r>
      <w:r w:rsidRPr="00F0371F">
        <w:t>способах и формах проведения мероприятий по привлечению средств для осуществления Фондом уставной деятельности;</w:t>
      </w:r>
    </w:p>
    <w:p w:rsidR="00BC3B37" w:rsidRPr="00F0371F" w:rsidRDefault="00BC3B37" w:rsidP="00BC3B37">
      <w:pPr>
        <w:pStyle w:val="a8"/>
        <w:numPr>
          <w:ilvl w:val="0"/>
          <w:numId w:val="29"/>
        </w:numPr>
        <w:tabs>
          <w:tab w:val="left" w:pos="993"/>
          <w:tab w:val="left" w:pos="1526"/>
        </w:tabs>
        <w:ind w:left="0" w:firstLine="709"/>
        <w:jc w:val="both"/>
      </w:pPr>
      <w:r w:rsidRPr="00F0371F">
        <w:t>вносить предложения в повестку дня заседаний Совета Фонда;</w:t>
      </w:r>
    </w:p>
    <w:p w:rsidR="00BC3B37" w:rsidRPr="00F0371F" w:rsidRDefault="00BC3B37" w:rsidP="00BC3B37">
      <w:pPr>
        <w:pStyle w:val="a8"/>
        <w:numPr>
          <w:ilvl w:val="0"/>
          <w:numId w:val="29"/>
        </w:numPr>
        <w:tabs>
          <w:tab w:val="left" w:pos="993"/>
          <w:tab w:val="left" w:pos="1526"/>
        </w:tabs>
        <w:ind w:left="0" w:firstLine="709"/>
        <w:jc w:val="both"/>
      </w:pPr>
      <w:r w:rsidRPr="00F0371F">
        <w:t>в порядке, предусмотренном Положением о Попечительском совете выйти с предложением о проведении внеочередного заседания Совета Фонда.</w:t>
      </w:r>
    </w:p>
    <w:p w:rsidR="00BC3B37" w:rsidRPr="00F0371F" w:rsidRDefault="005D7436" w:rsidP="00BC3B37">
      <w:pPr>
        <w:tabs>
          <w:tab w:val="left" w:pos="1526"/>
        </w:tabs>
        <w:ind w:firstLine="720"/>
        <w:jc w:val="both"/>
      </w:pPr>
      <w:r>
        <w:rPr>
          <w:b/>
        </w:rPr>
        <w:t>8</w:t>
      </w:r>
      <w:r w:rsidR="00BC3B37" w:rsidRPr="00F0371F">
        <w:rPr>
          <w:b/>
        </w:rPr>
        <w:t>.</w:t>
      </w:r>
      <w:r w:rsidR="00BC3B37">
        <w:rPr>
          <w:b/>
        </w:rPr>
        <w:t>6</w:t>
      </w:r>
      <w:r w:rsidR="00BC3B37" w:rsidRPr="00F0371F">
        <w:rPr>
          <w:b/>
        </w:rPr>
        <w:t xml:space="preserve">. </w:t>
      </w:r>
      <w:r w:rsidR="00BC3B37" w:rsidRPr="00F0371F">
        <w:t xml:space="preserve">Рекомендации Попечительского совета подлежат обязательному рассмотрению </w:t>
      </w:r>
      <w:r w:rsidR="00BC3B37">
        <w:t>Совето</w:t>
      </w:r>
      <w:r w:rsidR="00BC3B37" w:rsidRPr="00F0371F">
        <w:t>м</w:t>
      </w:r>
      <w:r w:rsidR="00BC3B37">
        <w:t xml:space="preserve"> </w:t>
      </w:r>
      <w:r w:rsidR="00BC3B37" w:rsidRPr="00F0371F">
        <w:t>и</w:t>
      </w:r>
      <w:r w:rsidR="00BC3B37">
        <w:t xml:space="preserve"> </w:t>
      </w:r>
      <w:r w:rsidR="00DD69EC">
        <w:t>Директор</w:t>
      </w:r>
      <w:r w:rsidR="00710D4D">
        <w:t>ом</w:t>
      </w:r>
      <w:r w:rsidR="00BC3B37" w:rsidRPr="00F0371F">
        <w:t>, которые вправе их принять или отклонить.</w:t>
      </w:r>
    </w:p>
    <w:p w:rsidR="00BC3B37" w:rsidRPr="00F0371F" w:rsidRDefault="005D7436" w:rsidP="00BC3B37">
      <w:pPr>
        <w:tabs>
          <w:tab w:val="left" w:pos="1526"/>
        </w:tabs>
        <w:ind w:firstLine="720"/>
        <w:jc w:val="both"/>
      </w:pPr>
      <w:r>
        <w:rPr>
          <w:b/>
        </w:rPr>
        <w:t>8</w:t>
      </w:r>
      <w:r w:rsidR="00BC3B37" w:rsidRPr="00F0371F">
        <w:rPr>
          <w:b/>
        </w:rPr>
        <w:t>.</w:t>
      </w:r>
      <w:r w:rsidR="00BC3B37">
        <w:rPr>
          <w:b/>
        </w:rPr>
        <w:t>7</w:t>
      </w:r>
      <w:r w:rsidR="00BC3B37" w:rsidRPr="00F0371F">
        <w:rPr>
          <w:b/>
        </w:rPr>
        <w:t xml:space="preserve">. </w:t>
      </w:r>
      <w:r w:rsidR="00BC3B37" w:rsidRPr="00F0371F">
        <w:t>Попечительский совет осуществляет свою деятельность на общественных началах (в качестве добровольцев). По решению Совета</w:t>
      </w:r>
      <w:r w:rsidR="00BC3B37">
        <w:t xml:space="preserve"> </w:t>
      </w:r>
      <w:r w:rsidR="00BC3B37" w:rsidRPr="00F0371F">
        <w:t>членов Попечительского совета в период выполнения ими своих обязанностей могут компенсировать расходы, связанные с участием в работе Попечительского совета.</w:t>
      </w:r>
    </w:p>
    <w:p w:rsidR="00BC3B37" w:rsidRPr="00F0371F" w:rsidRDefault="005D7436" w:rsidP="00BC3B37">
      <w:pPr>
        <w:tabs>
          <w:tab w:val="left" w:pos="1526"/>
        </w:tabs>
        <w:ind w:firstLine="720"/>
        <w:jc w:val="both"/>
      </w:pPr>
      <w:r>
        <w:rPr>
          <w:b/>
        </w:rPr>
        <w:t>8</w:t>
      </w:r>
      <w:r w:rsidR="00BC3B37" w:rsidRPr="00F0371F">
        <w:rPr>
          <w:b/>
        </w:rPr>
        <w:t>.</w:t>
      </w:r>
      <w:r w:rsidR="00BC3B37">
        <w:rPr>
          <w:b/>
        </w:rPr>
        <w:t>8</w:t>
      </w:r>
      <w:r w:rsidR="00BC3B37" w:rsidRPr="00F0371F">
        <w:rPr>
          <w:b/>
        </w:rPr>
        <w:t xml:space="preserve">. </w:t>
      </w:r>
      <w:r w:rsidR="00BC3B37" w:rsidRPr="00F0371F">
        <w:t>Заседания Попечительского совета проводятся по инициативе</w:t>
      </w:r>
      <w:r w:rsidR="00BC3B37">
        <w:t xml:space="preserve"> </w:t>
      </w:r>
      <w:r w:rsidR="00BC3B37" w:rsidRPr="00F0371F">
        <w:t>Совета или не менее половины членов Попечительского совета Фонда.</w:t>
      </w:r>
    </w:p>
    <w:p w:rsidR="00BC3B37" w:rsidRPr="00F0371F" w:rsidRDefault="005D7436" w:rsidP="00BC3B37">
      <w:pPr>
        <w:tabs>
          <w:tab w:val="left" w:pos="1526"/>
        </w:tabs>
        <w:ind w:firstLine="720"/>
        <w:jc w:val="both"/>
      </w:pPr>
      <w:r>
        <w:rPr>
          <w:b/>
        </w:rPr>
        <w:t>8</w:t>
      </w:r>
      <w:r w:rsidR="00BC3B37" w:rsidRPr="00F0371F">
        <w:rPr>
          <w:b/>
        </w:rPr>
        <w:t>.</w:t>
      </w:r>
      <w:r w:rsidR="00BC3B37">
        <w:rPr>
          <w:b/>
        </w:rPr>
        <w:t>9</w:t>
      </w:r>
      <w:r w:rsidR="00BC3B37" w:rsidRPr="00F0371F">
        <w:rPr>
          <w:b/>
        </w:rPr>
        <w:t xml:space="preserve">. </w:t>
      </w:r>
      <w:r w:rsidR="00BC3B37" w:rsidRPr="00F0371F">
        <w:t xml:space="preserve">Заседание Попечительского совета считается правомочным, если на нем присутствует более половины его членов. Решения Попечительского совета принимаются простым большинством голосов членов, присутствующих на собрании. Каждый член Попечительского совета обладает одним голосом. </w:t>
      </w:r>
    </w:p>
    <w:p w:rsidR="00BC3B37" w:rsidRPr="00F0371F" w:rsidRDefault="005D7436" w:rsidP="00BC3B37">
      <w:pPr>
        <w:tabs>
          <w:tab w:val="left" w:pos="1526"/>
        </w:tabs>
        <w:ind w:firstLine="720"/>
        <w:jc w:val="both"/>
      </w:pPr>
      <w:r>
        <w:rPr>
          <w:b/>
        </w:rPr>
        <w:lastRenderedPageBreak/>
        <w:t>8</w:t>
      </w:r>
      <w:r w:rsidR="00BC3B37" w:rsidRPr="00F0371F">
        <w:rPr>
          <w:b/>
        </w:rPr>
        <w:t>.</w:t>
      </w:r>
      <w:r w:rsidR="00BC3B37">
        <w:rPr>
          <w:b/>
        </w:rPr>
        <w:t>10</w:t>
      </w:r>
      <w:r w:rsidR="00BC3B37" w:rsidRPr="00F0371F">
        <w:rPr>
          <w:b/>
        </w:rPr>
        <w:t>.</w:t>
      </w:r>
      <w:r w:rsidR="00C141C5">
        <w:rPr>
          <w:b/>
        </w:rPr>
        <w:t xml:space="preserve"> </w:t>
      </w:r>
      <w:r w:rsidR="00BC3B37" w:rsidRPr="00F0371F">
        <w:t>Список членов Попечительского совета должен быть доступен всем заинтересованным лицам.</w:t>
      </w:r>
    </w:p>
    <w:p w:rsidR="00671E2A" w:rsidRPr="004B33A6" w:rsidRDefault="005D7436" w:rsidP="004B33A6">
      <w:pPr>
        <w:tabs>
          <w:tab w:val="left" w:pos="1526"/>
        </w:tabs>
        <w:ind w:firstLine="720"/>
        <w:jc w:val="both"/>
      </w:pPr>
      <w:r>
        <w:rPr>
          <w:b/>
        </w:rPr>
        <w:t>8</w:t>
      </w:r>
      <w:r w:rsidR="00BC3B37" w:rsidRPr="00F0371F">
        <w:rPr>
          <w:b/>
        </w:rPr>
        <w:t>.</w:t>
      </w:r>
      <w:r w:rsidR="00BC3B37">
        <w:rPr>
          <w:b/>
        </w:rPr>
        <w:t>11</w:t>
      </w:r>
      <w:r w:rsidR="00BC3B37" w:rsidRPr="00F0371F">
        <w:rPr>
          <w:b/>
        </w:rPr>
        <w:t xml:space="preserve">. </w:t>
      </w:r>
      <w:r w:rsidR="00BC3B37" w:rsidRPr="00F0371F">
        <w:t>Другие вопросы деятельности Попечительского совета могут быть урегулированы Положением о Попечительском совете Фонда.</w:t>
      </w:r>
    </w:p>
    <w:p w:rsidR="00671E2A" w:rsidRPr="00671E2A" w:rsidRDefault="00671E2A" w:rsidP="00671E2A">
      <w:pPr>
        <w:pStyle w:val="a8"/>
        <w:ind w:left="1800"/>
        <w:rPr>
          <w:b/>
        </w:rPr>
      </w:pPr>
    </w:p>
    <w:p w:rsidR="00A22920" w:rsidRPr="00671E2A" w:rsidRDefault="00A22920" w:rsidP="00671E2A">
      <w:pPr>
        <w:pStyle w:val="a8"/>
        <w:numPr>
          <w:ilvl w:val="0"/>
          <w:numId w:val="41"/>
        </w:numPr>
        <w:jc w:val="center"/>
        <w:rPr>
          <w:b/>
        </w:rPr>
      </w:pPr>
      <w:r w:rsidRPr="00671E2A">
        <w:rPr>
          <w:b/>
        </w:rPr>
        <w:t>ИМУЩЕСТВО ФОНДА</w:t>
      </w:r>
    </w:p>
    <w:p w:rsidR="00A22920" w:rsidRPr="00F0371F" w:rsidRDefault="00251B17" w:rsidP="00A22920">
      <w:pPr>
        <w:ind w:firstLine="720"/>
        <w:jc w:val="both"/>
      </w:pPr>
      <w:r>
        <w:rPr>
          <w:b/>
        </w:rPr>
        <w:t>9</w:t>
      </w:r>
      <w:r w:rsidR="00A22920" w:rsidRPr="00F0371F">
        <w:rPr>
          <w:b/>
        </w:rPr>
        <w:t xml:space="preserve">.1. </w:t>
      </w:r>
      <w:r w:rsidR="00A22920" w:rsidRPr="00F0371F">
        <w:t>В собственности Фонда могут находиться здания, сооружения, оборудование, денежные средства в рублях и в иностранной валюте, ценные бумаги, результаты интеллектуальной деятельности и другое имущество, не изъятое из оборота.</w:t>
      </w:r>
    </w:p>
    <w:p w:rsidR="00A22920" w:rsidRPr="00F0371F" w:rsidRDefault="00251B17" w:rsidP="00A22920">
      <w:pPr>
        <w:ind w:firstLine="720"/>
        <w:jc w:val="both"/>
      </w:pPr>
      <w:r>
        <w:rPr>
          <w:b/>
        </w:rPr>
        <w:t>9</w:t>
      </w:r>
      <w:r w:rsidR="00A22920" w:rsidRPr="00F0371F">
        <w:rPr>
          <w:b/>
        </w:rPr>
        <w:t xml:space="preserve">.2. </w:t>
      </w:r>
      <w:r w:rsidR="00A22920" w:rsidRPr="00F0371F">
        <w:t>Фонд может совершать в отношении находящегося в его собственности имущества любые сделки, не противоречащие законодательству Российской Федерации, Уставу Фонда, пожеланиям благотворителей, передавших имущество.</w:t>
      </w:r>
    </w:p>
    <w:p w:rsidR="00A22920" w:rsidRPr="00F0371F" w:rsidRDefault="00251B17" w:rsidP="00A22920">
      <w:pPr>
        <w:ind w:firstLine="720"/>
        <w:jc w:val="both"/>
      </w:pPr>
      <w:r>
        <w:rPr>
          <w:b/>
        </w:rPr>
        <w:t>9</w:t>
      </w:r>
      <w:r w:rsidR="00A22920" w:rsidRPr="00F0371F">
        <w:rPr>
          <w:b/>
        </w:rPr>
        <w:t xml:space="preserve">.3. </w:t>
      </w:r>
      <w:r w:rsidR="00A22920" w:rsidRPr="00F0371F">
        <w:t>Фонд не вправе использовать на оплату труда административно – управленческого персонала более 20% финансовых средств, расходуемых Фондом за финансовый год. Данное ограничение не распространяется на оплату труда лиц, участвующих в реализации благотворительных программ.</w:t>
      </w:r>
    </w:p>
    <w:p w:rsidR="00A22920" w:rsidRPr="00F0371F" w:rsidRDefault="00251B17" w:rsidP="00A22920">
      <w:pPr>
        <w:ind w:firstLine="720"/>
        <w:jc w:val="both"/>
      </w:pPr>
      <w:r>
        <w:rPr>
          <w:b/>
        </w:rPr>
        <w:t>9</w:t>
      </w:r>
      <w:r w:rsidR="00A22920" w:rsidRPr="00F0371F">
        <w:rPr>
          <w:b/>
        </w:rPr>
        <w:t>.4.</w:t>
      </w:r>
      <w:r w:rsidR="00A22920" w:rsidRPr="00F0371F">
        <w:t xml:space="preserve">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Фонда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A22920" w:rsidRPr="00F0371F" w:rsidRDefault="00251B17" w:rsidP="00A22920">
      <w:pPr>
        <w:ind w:firstLine="720"/>
        <w:jc w:val="both"/>
      </w:pPr>
      <w:r>
        <w:rPr>
          <w:b/>
        </w:rPr>
        <w:t>9</w:t>
      </w:r>
      <w:r w:rsidR="00A22920" w:rsidRPr="00F0371F">
        <w:rPr>
          <w:b/>
        </w:rPr>
        <w:t xml:space="preserve">.5. </w:t>
      </w:r>
      <w:r w:rsidR="00A22920" w:rsidRPr="00F0371F">
        <w:t>Имущество Фонда не может быть передано (в формах продажи, оплаты товаров, работ, услу</w:t>
      </w:r>
      <w:r w:rsidR="009B5935">
        <w:t>г и в других формах) Учредителям</w:t>
      </w:r>
      <w:r w:rsidR="00A22920" w:rsidRPr="00F0371F">
        <w:t xml:space="preserve"> Фонда на более вы</w:t>
      </w:r>
      <w:r w:rsidR="004B33A6">
        <w:t>годных для него</w:t>
      </w:r>
      <w:r w:rsidR="00A22920" w:rsidRPr="00F0371F">
        <w:t xml:space="preserve"> условиях, чем для других лиц.</w:t>
      </w:r>
    </w:p>
    <w:p w:rsidR="00A22920" w:rsidRPr="00F0371F" w:rsidRDefault="00251B17" w:rsidP="00A22920">
      <w:pPr>
        <w:ind w:firstLine="720"/>
        <w:jc w:val="both"/>
      </w:pPr>
      <w:r>
        <w:rPr>
          <w:b/>
        </w:rPr>
        <w:t>9</w:t>
      </w:r>
      <w:r w:rsidR="00A22920" w:rsidRPr="00F0371F">
        <w:rPr>
          <w:b/>
        </w:rPr>
        <w:t xml:space="preserve">.6. </w:t>
      </w:r>
      <w:r w:rsidR="00A22920" w:rsidRPr="00F0371F">
        <w:t>Собственником иму</w:t>
      </w:r>
      <w:r w:rsidR="009B5935">
        <w:t>щества является Фонд. Учредители</w:t>
      </w:r>
      <w:r w:rsidR="00A22920" w:rsidRPr="00F0371F">
        <w:t xml:space="preserve"> Фонда не име</w:t>
      </w:r>
      <w:r w:rsidR="009B5935">
        <w:t>ю</w:t>
      </w:r>
      <w:r w:rsidR="004B33A6">
        <w:t>т</w:t>
      </w:r>
      <w:r w:rsidR="00A22920" w:rsidRPr="00F0371F">
        <w:t xml:space="preserve"> права собственности на долю имущества, принадлежащего Фонду.</w:t>
      </w:r>
    </w:p>
    <w:p w:rsidR="00A22920" w:rsidRPr="00F0371F" w:rsidRDefault="00A22920" w:rsidP="00A22920">
      <w:pPr>
        <w:ind w:firstLine="720"/>
        <w:jc w:val="both"/>
        <w:rPr>
          <w:b/>
        </w:rPr>
      </w:pPr>
    </w:p>
    <w:p w:rsidR="00A22920" w:rsidRPr="00251B17" w:rsidRDefault="00A22920" w:rsidP="00251B17">
      <w:pPr>
        <w:pStyle w:val="a8"/>
        <w:numPr>
          <w:ilvl w:val="0"/>
          <w:numId w:val="41"/>
        </w:numPr>
        <w:jc w:val="center"/>
        <w:rPr>
          <w:b/>
        </w:rPr>
      </w:pPr>
      <w:r w:rsidRPr="00251B17">
        <w:rPr>
          <w:b/>
        </w:rPr>
        <w:t>ИСТОЧНИКИ ФОРМИРОВАНИЯ ИМУЩЕСТВА</w:t>
      </w:r>
    </w:p>
    <w:p w:rsidR="00A22920" w:rsidRPr="00F0371F" w:rsidRDefault="00A22920" w:rsidP="00A22920">
      <w:pPr>
        <w:pStyle w:val="a8"/>
        <w:numPr>
          <w:ilvl w:val="0"/>
          <w:numId w:val="30"/>
        </w:numPr>
        <w:tabs>
          <w:tab w:val="left" w:pos="993"/>
        </w:tabs>
        <w:ind w:left="0" w:firstLine="709"/>
        <w:jc w:val="both"/>
      </w:pPr>
      <w:r w:rsidRPr="00F0371F">
        <w:t>взносы учредителей Фонда;</w:t>
      </w:r>
    </w:p>
    <w:p w:rsidR="00A22920" w:rsidRPr="00F0371F" w:rsidRDefault="00A22920" w:rsidP="00A22920">
      <w:pPr>
        <w:pStyle w:val="a8"/>
        <w:numPr>
          <w:ilvl w:val="0"/>
          <w:numId w:val="30"/>
        </w:numPr>
        <w:tabs>
          <w:tab w:val="left" w:pos="993"/>
        </w:tabs>
        <w:ind w:left="0" w:firstLine="709"/>
        <w:jc w:val="both"/>
      </w:pPr>
      <w:r w:rsidRPr="00F0371F">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A22920" w:rsidRPr="00F0371F" w:rsidRDefault="00A22920" w:rsidP="00A22920">
      <w:pPr>
        <w:pStyle w:val="a8"/>
        <w:numPr>
          <w:ilvl w:val="0"/>
          <w:numId w:val="30"/>
        </w:numPr>
        <w:tabs>
          <w:tab w:val="left" w:pos="993"/>
        </w:tabs>
        <w:ind w:left="0" w:firstLine="709"/>
        <w:jc w:val="both"/>
      </w:pPr>
      <w:r w:rsidRPr="00F0371F">
        <w:t>поступления от деятельности по привлечению  ресурсов (проведение компаний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компаний по сбору благотворительных пожертвований, проведение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A22920" w:rsidRPr="00F0371F" w:rsidRDefault="00A22920" w:rsidP="00A22920">
      <w:pPr>
        <w:pStyle w:val="a8"/>
        <w:numPr>
          <w:ilvl w:val="0"/>
          <w:numId w:val="30"/>
        </w:numPr>
        <w:tabs>
          <w:tab w:val="left" w:pos="993"/>
        </w:tabs>
        <w:ind w:left="0" w:firstLine="709"/>
        <w:jc w:val="both"/>
      </w:pPr>
      <w:r w:rsidRPr="00F0371F">
        <w:t>доходы, получаемые от собственности Фонда;</w:t>
      </w:r>
    </w:p>
    <w:p w:rsidR="00A22920" w:rsidRPr="00F0371F" w:rsidRDefault="00A22920" w:rsidP="00A22920">
      <w:pPr>
        <w:pStyle w:val="a8"/>
        <w:numPr>
          <w:ilvl w:val="0"/>
          <w:numId w:val="30"/>
        </w:numPr>
        <w:tabs>
          <w:tab w:val="left" w:pos="993"/>
        </w:tabs>
        <w:ind w:left="0" w:firstLine="709"/>
        <w:jc w:val="both"/>
      </w:pPr>
      <w:r w:rsidRPr="00F0371F">
        <w:t>доходы от внереализационных операций, включая доходы от ценных бумаг;</w:t>
      </w:r>
    </w:p>
    <w:p w:rsidR="00A22920" w:rsidRPr="00F0371F" w:rsidRDefault="00A22920" w:rsidP="00A22920">
      <w:pPr>
        <w:pStyle w:val="a8"/>
        <w:numPr>
          <w:ilvl w:val="0"/>
          <w:numId w:val="30"/>
        </w:numPr>
        <w:tabs>
          <w:tab w:val="left" w:pos="993"/>
        </w:tabs>
        <w:ind w:left="0" w:firstLine="709"/>
        <w:jc w:val="both"/>
      </w:pPr>
      <w:r w:rsidRPr="00F0371F">
        <w:t>доходы от разрешенной законом деятельности, приносящей доход Фонда;</w:t>
      </w:r>
    </w:p>
    <w:p w:rsidR="00A22920" w:rsidRPr="00F0371F" w:rsidRDefault="00A22920" w:rsidP="00A22920">
      <w:pPr>
        <w:pStyle w:val="a8"/>
        <w:numPr>
          <w:ilvl w:val="0"/>
          <w:numId w:val="30"/>
        </w:numPr>
        <w:tabs>
          <w:tab w:val="left" w:pos="993"/>
        </w:tabs>
        <w:ind w:left="0" w:firstLine="709"/>
        <w:jc w:val="both"/>
      </w:pPr>
      <w:r w:rsidRPr="00F0371F">
        <w:t>доходы от деятельности хозяйственных обществ, учрежденных Фондом;</w:t>
      </w:r>
    </w:p>
    <w:p w:rsidR="00A22920" w:rsidRPr="00F0371F" w:rsidRDefault="00A22920" w:rsidP="00A22920">
      <w:pPr>
        <w:pStyle w:val="a8"/>
        <w:numPr>
          <w:ilvl w:val="0"/>
          <w:numId w:val="30"/>
        </w:numPr>
        <w:tabs>
          <w:tab w:val="left" w:pos="993"/>
        </w:tabs>
        <w:ind w:left="0" w:firstLine="709"/>
        <w:jc w:val="both"/>
      </w:pPr>
      <w:r w:rsidRPr="00F0371F">
        <w:t>труд добровольцев;</w:t>
      </w:r>
    </w:p>
    <w:p w:rsidR="00A22920" w:rsidRPr="00F0371F" w:rsidRDefault="00A22920" w:rsidP="00A22920">
      <w:pPr>
        <w:pStyle w:val="a8"/>
        <w:numPr>
          <w:ilvl w:val="0"/>
          <w:numId w:val="30"/>
        </w:numPr>
        <w:tabs>
          <w:tab w:val="left" w:pos="993"/>
        </w:tabs>
        <w:ind w:left="0" w:firstLine="709"/>
        <w:jc w:val="both"/>
      </w:pPr>
      <w:r w:rsidRPr="00F0371F">
        <w:t>иные не запрещенные законом источники.</w:t>
      </w:r>
    </w:p>
    <w:p w:rsidR="009471F3" w:rsidRPr="00F0371F" w:rsidRDefault="009471F3" w:rsidP="00A22920">
      <w:pPr>
        <w:rPr>
          <w:b/>
        </w:rPr>
      </w:pPr>
    </w:p>
    <w:p w:rsidR="00A22920" w:rsidRPr="00A22920" w:rsidRDefault="00A22920" w:rsidP="00251B17">
      <w:pPr>
        <w:pStyle w:val="a8"/>
        <w:numPr>
          <w:ilvl w:val="0"/>
          <w:numId w:val="41"/>
        </w:numPr>
        <w:jc w:val="center"/>
        <w:rPr>
          <w:b/>
        </w:rPr>
      </w:pPr>
      <w:r w:rsidRPr="00A22920">
        <w:rPr>
          <w:b/>
        </w:rPr>
        <w:t>БЛАГОТВОРИТЕЛЬНАЯ ПРОГРАММА</w:t>
      </w:r>
    </w:p>
    <w:p w:rsidR="00A22920" w:rsidRPr="00F0371F" w:rsidRDefault="00A22920" w:rsidP="00A22920">
      <w:pPr>
        <w:ind w:firstLine="720"/>
        <w:jc w:val="both"/>
      </w:pPr>
      <w:r>
        <w:rPr>
          <w:b/>
        </w:rPr>
        <w:t>1</w:t>
      </w:r>
      <w:r w:rsidR="00251B17">
        <w:rPr>
          <w:b/>
        </w:rPr>
        <w:t>1</w:t>
      </w:r>
      <w:r w:rsidRPr="00F0371F">
        <w:rPr>
          <w:b/>
        </w:rPr>
        <w:t xml:space="preserve">.1. </w:t>
      </w:r>
      <w:r w:rsidRPr="00F0371F">
        <w:t>Благотворительной программой является комплекс мероприятий, который утверждается Советом направленный на цели предусмотренные настоящим Уставом.</w:t>
      </w:r>
    </w:p>
    <w:p w:rsidR="00A22920" w:rsidRPr="00F0371F" w:rsidRDefault="00251B17" w:rsidP="00A22920">
      <w:pPr>
        <w:ind w:firstLine="720"/>
        <w:jc w:val="both"/>
      </w:pPr>
      <w:r>
        <w:rPr>
          <w:b/>
        </w:rPr>
        <w:t>11</w:t>
      </w:r>
      <w:r w:rsidR="00A22920" w:rsidRPr="00F0371F">
        <w:rPr>
          <w:b/>
        </w:rPr>
        <w:t>.2.</w:t>
      </w:r>
      <w:r w:rsidR="00A22920" w:rsidRPr="00F0371F">
        <w:t xml:space="preserve">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A22920" w:rsidRPr="00F0371F" w:rsidRDefault="00A22920" w:rsidP="00A22920">
      <w:pPr>
        <w:ind w:firstLine="720"/>
        <w:jc w:val="both"/>
      </w:pPr>
      <w:r>
        <w:rPr>
          <w:b/>
        </w:rPr>
        <w:t>1</w:t>
      </w:r>
      <w:r w:rsidR="00251B17">
        <w:rPr>
          <w:b/>
        </w:rPr>
        <w:t>1</w:t>
      </w:r>
      <w:r w:rsidRPr="00F0371F">
        <w:rPr>
          <w:b/>
        </w:rPr>
        <w:t>.3.</w:t>
      </w:r>
      <w:r w:rsidR="001E5C31">
        <w:rPr>
          <w:b/>
        </w:rPr>
        <w:t xml:space="preserve"> </w:t>
      </w:r>
      <w:r w:rsidRPr="00F0371F">
        <w:t xml:space="preserve">На финансирование благотворительных программ (включая расходы на их материально-техническое, организационное и иное </w:t>
      </w:r>
      <w:r w:rsidR="00671E2A">
        <w:t>обеспечение, на оплату труда лиц</w:t>
      </w:r>
      <w:r w:rsidRPr="00F0371F">
        <w:t xml:space="preserve">, </w:t>
      </w:r>
      <w:r w:rsidRPr="00F0371F">
        <w:lastRenderedPageBreak/>
        <w:t>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деятельности, приносящей доход. При реализации досрочных благотворительных программ поступившие средства используются в сроки, установленные этими программами.</w:t>
      </w:r>
    </w:p>
    <w:p w:rsidR="00A22920" w:rsidRPr="00F0371F" w:rsidRDefault="00A22920" w:rsidP="00A22920">
      <w:pPr>
        <w:ind w:firstLine="720"/>
        <w:jc w:val="both"/>
      </w:pPr>
      <w:r>
        <w:rPr>
          <w:b/>
        </w:rPr>
        <w:t>1</w:t>
      </w:r>
      <w:r w:rsidR="00251B17">
        <w:rPr>
          <w:b/>
        </w:rPr>
        <w:t>1</w:t>
      </w:r>
      <w:r w:rsidRPr="00F0371F">
        <w:rPr>
          <w:b/>
        </w:rPr>
        <w:t>.4.</w:t>
      </w:r>
      <w:r w:rsidRPr="00F0371F">
        <w:t xml:space="preserve"> Фонд не вправе использовать на оплату труда административно – управленческого персонала более 20 процентов финансовых средств, расходуемых Фондом за финансовый год. Данное ограничение не распространяется на оплату труда лиц, участвующих в реализации благотворительных программ.</w:t>
      </w:r>
    </w:p>
    <w:p w:rsidR="00A22920" w:rsidRPr="00F0371F" w:rsidRDefault="00A22920" w:rsidP="00A22920">
      <w:pPr>
        <w:ind w:firstLine="720"/>
        <w:jc w:val="both"/>
      </w:pPr>
    </w:p>
    <w:p w:rsidR="00A22920" w:rsidRPr="00D545FF" w:rsidRDefault="00A22920" w:rsidP="00251B17">
      <w:pPr>
        <w:pStyle w:val="a8"/>
        <w:numPr>
          <w:ilvl w:val="0"/>
          <w:numId w:val="41"/>
        </w:numPr>
        <w:jc w:val="center"/>
        <w:rPr>
          <w:b/>
        </w:rPr>
      </w:pPr>
      <w:r w:rsidRPr="00D545FF">
        <w:rPr>
          <w:b/>
        </w:rPr>
        <w:t>ПОРЯДОК ВНЕСЕНИЯ ИЗМЕНЕНИЙ В УСТАВ</w:t>
      </w:r>
    </w:p>
    <w:p w:rsidR="00A22920" w:rsidRPr="00F0371F" w:rsidRDefault="00251B17" w:rsidP="00A22920">
      <w:pPr>
        <w:ind w:firstLine="720"/>
        <w:jc w:val="both"/>
      </w:pPr>
      <w:r>
        <w:rPr>
          <w:b/>
        </w:rPr>
        <w:t>12</w:t>
      </w:r>
      <w:r w:rsidR="00A22920" w:rsidRPr="00F0371F">
        <w:rPr>
          <w:b/>
        </w:rPr>
        <w:t>.1.</w:t>
      </w:r>
      <w:r w:rsidR="00A22920" w:rsidRPr="00F0371F">
        <w:t xml:space="preserve"> Изменения в Устав утверждаются решением</w:t>
      </w:r>
      <w:r w:rsidR="00A22920">
        <w:t xml:space="preserve"> </w:t>
      </w:r>
      <w:r w:rsidR="00A22920" w:rsidRPr="00F0371F">
        <w:t>Совета и принимаются квалифицированным большинством (2/3) голосов от общего числа присутствующих на заседании.</w:t>
      </w:r>
    </w:p>
    <w:p w:rsidR="00A22920" w:rsidRPr="00F0371F" w:rsidRDefault="00251B17" w:rsidP="00A22920">
      <w:pPr>
        <w:ind w:firstLine="720"/>
        <w:jc w:val="both"/>
      </w:pPr>
      <w:r>
        <w:rPr>
          <w:b/>
        </w:rPr>
        <w:t>12</w:t>
      </w:r>
      <w:r w:rsidR="00A22920" w:rsidRPr="00F0371F">
        <w:rPr>
          <w:b/>
        </w:rPr>
        <w:t>.</w:t>
      </w:r>
      <w:r w:rsidR="00A22920">
        <w:rPr>
          <w:b/>
        </w:rPr>
        <w:t>2.</w:t>
      </w:r>
      <w:r w:rsidR="00A22920" w:rsidRPr="00F0371F">
        <w:t xml:space="preserve"> 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Совет не изменяет Устав Фонда. </w:t>
      </w:r>
    </w:p>
    <w:p w:rsidR="00A22920" w:rsidRDefault="00251B17" w:rsidP="00A22920">
      <w:pPr>
        <w:ind w:firstLine="720"/>
        <w:jc w:val="both"/>
      </w:pPr>
      <w:r>
        <w:rPr>
          <w:b/>
        </w:rPr>
        <w:t>12</w:t>
      </w:r>
      <w:r w:rsidR="00A22920" w:rsidRPr="00F0371F">
        <w:rPr>
          <w:b/>
        </w:rPr>
        <w:t>.3.</w:t>
      </w:r>
      <w:r w:rsidR="00A22920" w:rsidRPr="00F0371F">
        <w:t xml:space="preserve"> Устав Фонда с внесенными изменениями подлежит государственной регистрации в установленном законом порядке, и приобретает юрид</w:t>
      </w:r>
      <w:r w:rsidR="00A22920">
        <w:t>ическую силу со дня регистрации.</w:t>
      </w:r>
    </w:p>
    <w:p w:rsidR="00A22920" w:rsidRDefault="00A22920" w:rsidP="00A22920">
      <w:pPr>
        <w:ind w:firstLine="720"/>
        <w:jc w:val="both"/>
      </w:pPr>
    </w:p>
    <w:p w:rsidR="00A22920" w:rsidRPr="00D545FF" w:rsidRDefault="00A22920" w:rsidP="00251B17">
      <w:pPr>
        <w:pStyle w:val="a8"/>
        <w:numPr>
          <w:ilvl w:val="0"/>
          <w:numId w:val="41"/>
        </w:numPr>
        <w:jc w:val="center"/>
        <w:rPr>
          <w:b/>
        </w:rPr>
      </w:pPr>
      <w:r w:rsidRPr="00D545FF">
        <w:rPr>
          <w:b/>
        </w:rPr>
        <w:t>ЛИКВИДАЦИЯ ФОНДА</w:t>
      </w:r>
    </w:p>
    <w:p w:rsidR="00A22920" w:rsidRPr="00F0371F" w:rsidRDefault="00251B17" w:rsidP="00A22920">
      <w:pPr>
        <w:tabs>
          <w:tab w:val="left" w:pos="993"/>
        </w:tabs>
        <w:ind w:firstLine="720"/>
        <w:jc w:val="both"/>
      </w:pPr>
      <w:r>
        <w:rPr>
          <w:b/>
        </w:rPr>
        <w:t>13</w:t>
      </w:r>
      <w:r w:rsidR="00A22920" w:rsidRPr="00F0371F">
        <w:rPr>
          <w:b/>
        </w:rPr>
        <w:t>.1.</w:t>
      </w:r>
      <w:r w:rsidR="00A22920">
        <w:rPr>
          <w:b/>
        </w:rPr>
        <w:t xml:space="preserve"> </w:t>
      </w:r>
      <w:r w:rsidR="00A22920" w:rsidRPr="00F0371F">
        <w:t>Фонд может быть ликвидирован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w:t>
      </w:r>
    </w:p>
    <w:p w:rsidR="00A22920" w:rsidRPr="00F0371F" w:rsidRDefault="00A22920" w:rsidP="00A22920">
      <w:pPr>
        <w:ind w:firstLine="720"/>
        <w:jc w:val="both"/>
      </w:pPr>
      <w:r w:rsidRPr="00F0371F">
        <w:rPr>
          <w:b/>
        </w:rPr>
        <w:t>1</w:t>
      </w:r>
      <w:r w:rsidR="00251B17">
        <w:rPr>
          <w:b/>
        </w:rPr>
        <w:t>3</w:t>
      </w:r>
      <w:r w:rsidRPr="00F0371F">
        <w:rPr>
          <w:b/>
        </w:rPr>
        <w:t xml:space="preserve">.2. </w:t>
      </w:r>
      <w:r w:rsidRPr="00F0371F">
        <w:t>Решение о ликвидации Фонда может принять только суд по заявлению заинтересованных лиц.</w:t>
      </w:r>
    </w:p>
    <w:p w:rsidR="00A22920" w:rsidRPr="00F0371F" w:rsidRDefault="00A22920" w:rsidP="00A22920">
      <w:pPr>
        <w:ind w:firstLine="720"/>
        <w:jc w:val="both"/>
      </w:pPr>
      <w:r w:rsidRPr="00F0371F">
        <w:rPr>
          <w:b/>
        </w:rPr>
        <w:t>1</w:t>
      </w:r>
      <w:r w:rsidR="00251B17">
        <w:rPr>
          <w:b/>
        </w:rPr>
        <w:t>3</w:t>
      </w:r>
      <w:r w:rsidRPr="00F0371F">
        <w:rPr>
          <w:b/>
        </w:rPr>
        <w:t xml:space="preserve">.3. </w:t>
      </w:r>
      <w:r w:rsidRPr="00F0371F">
        <w:t>Фонд может быть ликвидирован:</w:t>
      </w:r>
    </w:p>
    <w:p w:rsidR="00A22920" w:rsidRPr="00F0371F" w:rsidRDefault="00A22920" w:rsidP="00F0529E">
      <w:pPr>
        <w:pStyle w:val="a8"/>
        <w:numPr>
          <w:ilvl w:val="0"/>
          <w:numId w:val="31"/>
        </w:numPr>
        <w:tabs>
          <w:tab w:val="left" w:pos="993"/>
        </w:tabs>
        <w:ind w:left="0" w:firstLine="709"/>
        <w:jc w:val="both"/>
      </w:pPr>
      <w:r w:rsidRPr="00F0371F">
        <w:t>если имущества Фонда недостаточно для осуществления его целей и вероятность получения необходимого имущества нереальна;</w:t>
      </w:r>
    </w:p>
    <w:p w:rsidR="00A22920" w:rsidRPr="00F0371F" w:rsidRDefault="00A22920" w:rsidP="00F0529E">
      <w:pPr>
        <w:pStyle w:val="a8"/>
        <w:numPr>
          <w:ilvl w:val="0"/>
          <w:numId w:val="31"/>
        </w:numPr>
        <w:tabs>
          <w:tab w:val="left" w:pos="993"/>
        </w:tabs>
        <w:ind w:left="0" w:firstLine="709"/>
        <w:jc w:val="both"/>
      </w:pPr>
      <w:r w:rsidRPr="00F0371F">
        <w:t>если цели Фонда не могут быть достигнуты, а необходимые изменения целей Фонда не могут быть произведены;</w:t>
      </w:r>
    </w:p>
    <w:p w:rsidR="00A22920" w:rsidRPr="00F0371F" w:rsidRDefault="00A22920" w:rsidP="00F0529E">
      <w:pPr>
        <w:pStyle w:val="a8"/>
        <w:numPr>
          <w:ilvl w:val="0"/>
          <w:numId w:val="31"/>
        </w:numPr>
        <w:tabs>
          <w:tab w:val="left" w:pos="993"/>
        </w:tabs>
        <w:ind w:left="0" w:firstLine="709"/>
        <w:jc w:val="both"/>
      </w:pPr>
      <w:r w:rsidRPr="00F0371F">
        <w:t>в случае уклонения Фонда в его деятельности от целей, предусмотренных его Уставом;</w:t>
      </w:r>
    </w:p>
    <w:p w:rsidR="00A22920" w:rsidRPr="00F0371F" w:rsidRDefault="00A22920" w:rsidP="00F0529E">
      <w:pPr>
        <w:pStyle w:val="a8"/>
        <w:numPr>
          <w:ilvl w:val="0"/>
          <w:numId w:val="31"/>
        </w:numPr>
        <w:tabs>
          <w:tab w:val="left" w:pos="993"/>
        </w:tabs>
        <w:ind w:left="0" w:firstLine="709"/>
        <w:jc w:val="both"/>
      </w:pPr>
      <w:r w:rsidRPr="00F0371F">
        <w:t>в других случаях, предусмотренных Федеральным законом.</w:t>
      </w:r>
    </w:p>
    <w:p w:rsidR="00A22920" w:rsidRPr="00F0371F" w:rsidRDefault="00A22920" w:rsidP="00A22920">
      <w:pPr>
        <w:ind w:firstLine="720"/>
        <w:jc w:val="both"/>
      </w:pPr>
      <w:r w:rsidRPr="00F0371F">
        <w:rPr>
          <w:b/>
        </w:rPr>
        <w:t>1</w:t>
      </w:r>
      <w:r w:rsidR="00251B17">
        <w:rPr>
          <w:b/>
        </w:rPr>
        <w:t>3</w:t>
      </w:r>
      <w:r w:rsidRPr="00F0371F">
        <w:rPr>
          <w:b/>
        </w:rPr>
        <w:t>.4.</w:t>
      </w:r>
      <w:r w:rsidRPr="00F0371F">
        <w:t xml:space="preserve"> Орган, принявший решение о ликвидации Фонда, назначают ликвидационную комиссию (ликвидатора) и устанавливают в соответствии с Гражданским кодексом Российской Федерации и Федеральным законом «О некоммерческих организациях» порядок и сроки ликвидации Фонда.</w:t>
      </w:r>
    </w:p>
    <w:p w:rsidR="00A22920" w:rsidRPr="00F0371F" w:rsidRDefault="00A22920" w:rsidP="00A22920">
      <w:pPr>
        <w:ind w:firstLine="720"/>
        <w:jc w:val="both"/>
      </w:pPr>
      <w:r w:rsidRPr="00F0371F">
        <w:rPr>
          <w:b/>
        </w:rPr>
        <w:t>1</w:t>
      </w:r>
      <w:r w:rsidR="00251B17">
        <w:rPr>
          <w:b/>
        </w:rPr>
        <w:t>3</w:t>
      </w:r>
      <w:r w:rsidRPr="00F0371F">
        <w:rPr>
          <w:b/>
        </w:rPr>
        <w:t>.5.</w:t>
      </w:r>
      <w:r w:rsidRPr="00F0371F">
        <w:t xml:space="preserve"> С момента назначения ликвидационной комиссии к ней переходят полномочия по управлению делами Фонда. Ликвидационная комиссия от имени ликвидируемого Фонда выступает в суде.</w:t>
      </w:r>
    </w:p>
    <w:p w:rsidR="00A22920" w:rsidRPr="00F0371F" w:rsidRDefault="00251B17" w:rsidP="00A22920">
      <w:pPr>
        <w:ind w:firstLine="720"/>
        <w:jc w:val="both"/>
      </w:pPr>
      <w:r>
        <w:rPr>
          <w:b/>
        </w:rPr>
        <w:t>13</w:t>
      </w:r>
      <w:r w:rsidR="00A22920" w:rsidRPr="00F0371F">
        <w:rPr>
          <w:b/>
        </w:rPr>
        <w:t>.6.</w:t>
      </w:r>
      <w:r w:rsidR="00A22920" w:rsidRPr="00F0371F">
        <w:t xml:space="preserve"> Порядок ликвидации Фонда:</w:t>
      </w:r>
    </w:p>
    <w:p w:rsidR="00A22920" w:rsidRPr="00F0371F" w:rsidRDefault="00A22920" w:rsidP="00A22920">
      <w:pPr>
        <w:ind w:firstLine="720"/>
        <w:jc w:val="both"/>
      </w:pPr>
      <w:r w:rsidRPr="00F0371F">
        <w:rPr>
          <w:b/>
        </w:rPr>
        <w:t>1</w:t>
      </w:r>
      <w:r w:rsidR="00251B17">
        <w:rPr>
          <w:b/>
        </w:rPr>
        <w:t>3</w:t>
      </w:r>
      <w:r w:rsidRPr="00F0371F">
        <w:rPr>
          <w:b/>
        </w:rPr>
        <w:t>.6.1.</w:t>
      </w:r>
      <w:r w:rsidRPr="00F0371F">
        <w:t xml:space="preserve">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Фонда, порядке и сроке заявления требований его кредиторам. Срок заявления требований кредиторами не может быть менее чем два месяца со дня публикации о ликвидации Фонда.</w:t>
      </w:r>
    </w:p>
    <w:p w:rsidR="00A22920" w:rsidRPr="00F0371F" w:rsidRDefault="00A22920" w:rsidP="00A22920">
      <w:pPr>
        <w:ind w:firstLine="720"/>
        <w:jc w:val="both"/>
      </w:pPr>
      <w:r w:rsidRPr="00F0371F">
        <w:rPr>
          <w:b/>
        </w:rPr>
        <w:t>1</w:t>
      </w:r>
      <w:r w:rsidR="00251B17">
        <w:rPr>
          <w:b/>
        </w:rPr>
        <w:t>3</w:t>
      </w:r>
      <w:r w:rsidRPr="00F0371F">
        <w:rPr>
          <w:b/>
        </w:rPr>
        <w:t>.6.2.</w:t>
      </w:r>
      <w:r w:rsidRPr="00F0371F">
        <w:t xml:space="preserve">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Фонда.</w:t>
      </w:r>
    </w:p>
    <w:p w:rsidR="00A22920" w:rsidRPr="00F0371F" w:rsidRDefault="00A22920" w:rsidP="00A22920">
      <w:pPr>
        <w:ind w:firstLine="720"/>
        <w:jc w:val="both"/>
      </w:pPr>
      <w:r w:rsidRPr="00F0371F">
        <w:rPr>
          <w:b/>
        </w:rPr>
        <w:t>1</w:t>
      </w:r>
      <w:r w:rsidR="00251B17">
        <w:rPr>
          <w:b/>
        </w:rPr>
        <w:t>3</w:t>
      </w:r>
      <w:r w:rsidRPr="00F0371F">
        <w:rPr>
          <w:b/>
        </w:rPr>
        <w:t>.6.3.</w:t>
      </w:r>
      <w:r w:rsidRPr="00F0371F">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Фонда, перечне предъявленных кредиторам требований, а также о результатах их рассмотрения.</w:t>
      </w:r>
    </w:p>
    <w:p w:rsidR="00A22920" w:rsidRPr="00F0371F" w:rsidRDefault="00A22920" w:rsidP="00A22920">
      <w:pPr>
        <w:ind w:firstLine="720"/>
        <w:jc w:val="both"/>
      </w:pPr>
      <w:r w:rsidRPr="00F0371F">
        <w:lastRenderedPageBreak/>
        <w:t>Промежуточный ликвидационный баланс утверждается органом, принявшим решение о  ликвидации Фонда.</w:t>
      </w:r>
    </w:p>
    <w:p w:rsidR="00A22920" w:rsidRPr="00F0371F" w:rsidRDefault="00A22920" w:rsidP="00A22920">
      <w:pPr>
        <w:ind w:firstLine="720"/>
        <w:jc w:val="both"/>
      </w:pPr>
      <w:r w:rsidRPr="00F0371F">
        <w:rPr>
          <w:b/>
        </w:rPr>
        <w:t>1</w:t>
      </w:r>
      <w:r w:rsidR="00251B17">
        <w:rPr>
          <w:b/>
        </w:rPr>
        <w:t>3</w:t>
      </w:r>
      <w:r w:rsidRPr="00F0371F">
        <w:rPr>
          <w:b/>
        </w:rPr>
        <w:t>.6.4.</w:t>
      </w:r>
      <w:r>
        <w:rPr>
          <w:b/>
        </w:rPr>
        <w:t xml:space="preserve"> </w:t>
      </w:r>
      <w:r w:rsidRPr="00F0371F">
        <w:t>Выплата денежных сумм кредиторам ликвидируемого Фонда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 четвертой очереди, выплаты которым производятся по истечении месяца со дня утверждения промежуточного ликвидационного баланса.</w:t>
      </w:r>
    </w:p>
    <w:p w:rsidR="00A22920" w:rsidRPr="00F0371F" w:rsidRDefault="00A22920" w:rsidP="00A22920">
      <w:pPr>
        <w:ind w:firstLine="720"/>
        <w:jc w:val="both"/>
      </w:pPr>
      <w:r w:rsidRPr="00F0371F">
        <w:rPr>
          <w:b/>
        </w:rPr>
        <w:t>1</w:t>
      </w:r>
      <w:r w:rsidR="00251B17">
        <w:rPr>
          <w:b/>
        </w:rPr>
        <w:t>3</w:t>
      </w:r>
      <w:r w:rsidRPr="00F0371F">
        <w:rPr>
          <w:b/>
        </w:rPr>
        <w:t>.6.5.</w:t>
      </w:r>
      <w:r w:rsidRPr="00F0371F">
        <w:t xml:space="preserve">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Фонда.</w:t>
      </w:r>
    </w:p>
    <w:p w:rsidR="00A22920" w:rsidRPr="00F0371F" w:rsidRDefault="00A22920" w:rsidP="00A22920">
      <w:pPr>
        <w:ind w:firstLine="720"/>
        <w:jc w:val="both"/>
      </w:pPr>
      <w:r w:rsidRPr="00F0371F">
        <w:rPr>
          <w:b/>
        </w:rPr>
        <w:t>1</w:t>
      </w:r>
      <w:r w:rsidR="00251B17">
        <w:rPr>
          <w:b/>
        </w:rPr>
        <w:t>3</w:t>
      </w:r>
      <w:r w:rsidRPr="00F0371F">
        <w:rPr>
          <w:b/>
        </w:rPr>
        <w:t>.7.</w:t>
      </w:r>
      <w:r w:rsidRPr="00F0371F">
        <w:t xml:space="preserve"> Оставшееся после удовлетворения требований кредиторов имущество Фонда направляется на цели, предусмотренн</w:t>
      </w:r>
      <w:r w:rsidR="00B313DA">
        <w:t>ые</w:t>
      </w:r>
      <w:r w:rsidRPr="00F0371F">
        <w:t xml:space="preserve"> в Уставе Фонда или на благотворительные цели, а при невозможности его использования для этих целей обращается в доход государства.</w:t>
      </w:r>
    </w:p>
    <w:p w:rsidR="00A22920" w:rsidRPr="00F0371F" w:rsidRDefault="00A22920" w:rsidP="00A22920">
      <w:pPr>
        <w:ind w:firstLine="720"/>
        <w:jc w:val="both"/>
      </w:pPr>
      <w:r w:rsidRPr="00F0371F">
        <w:rPr>
          <w:b/>
        </w:rPr>
        <w:t>1</w:t>
      </w:r>
      <w:r w:rsidR="00251B17">
        <w:rPr>
          <w:b/>
        </w:rPr>
        <w:t>3</w:t>
      </w:r>
      <w:r w:rsidRPr="00F0371F">
        <w:rPr>
          <w:b/>
        </w:rPr>
        <w:t>.8.</w:t>
      </w:r>
      <w:r>
        <w:rPr>
          <w:b/>
        </w:rPr>
        <w:t xml:space="preserve"> </w:t>
      </w:r>
      <w:r w:rsidRPr="00F0371F">
        <w:t>Ликвидация Фонда считается завершенной, а Фонд – прекратившим существование</w:t>
      </w:r>
      <w:r w:rsidR="00B313DA">
        <w:t>,</w:t>
      </w:r>
      <w:r w:rsidRPr="00F0371F">
        <w:t xml:space="preserve"> после внесения об этом записи в единый государственный реестр юридических лиц.</w:t>
      </w:r>
    </w:p>
    <w:p w:rsidR="00A22920" w:rsidRPr="00F0371F" w:rsidRDefault="00A22920" w:rsidP="00A22920">
      <w:pPr>
        <w:ind w:firstLine="360"/>
        <w:jc w:val="both"/>
      </w:pPr>
    </w:p>
    <w:p w:rsidR="00A22920" w:rsidRPr="00F0371F" w:rsidRDefault="00A22920" w:rsidP="00A22920">
      <w:pPr>
        <w:ind w:left="900"/>
        <w:jc w:val="center"/>
        <w:rPr>
          <w:b/>
        </w:rPr>
      </w:pPr>
      <w:r w:rsidRPr="00F0371F">
        <w:rPr>
          <w:b/>
        </w:rPr>
        <w:t>1</w:t>
      </w:r>
      <w:r w:rsidR="00251B17">
        <w:rPr>
          <w:b/>
        </w:rPr>
        <w:t>4</w:t>
      </w:r>
      <w:r w:rsidRPr="00F0371F">
        <w:rPr>
          <w:b/>
        </w:rPr>
        <w:t>. КОНТРОЛЬ ЗА ДЕЯТЕЛЬНОСТЬЮ ФОНДА</w:t>
      </w:r>
    </w:p>
    <w:p w:rsidR="00A22920" w:rsidRPr="00F0371F" w:rsidRDefault="00A22920" w:rsidP="00A22920">
      <w:pPr>
        <w:tabs>
          <w:tab w:val="left" w:pos="993"/>
        </w:tabs>
        <w:ind w:firstLine="720"/>
        <w:jc w:val="both"/>
      </w:pPr>
      <w:r w:rsidRPr="00F0371F">
        <w:rPr>
          <w:b/>
        </w:rPr>
        <w:t>1</w:t>
      </w:r>
      <w:r w:rsidR="00251B17">
        <w:rPr>
          <w:b/>
        </w:rPr>
        <w:t>4</w:t>
      </w:r>
      <w:r w:rsidRPr="00F0371F">
        <w:rPr>
          <w:b/>
        </w:rPr>
        <w:t>.1.</w:t>
      </w:r>
      <w:r w:rsidRPr="00F0371F">
        <w:t xml:space="preserve"> Фонд ведет бухгалтерский учет и статистическую отчетность в порядке, установленном законодательством Российской Федерации.</w:t>
      </w:r>
    </w:p>
    <w:p w:rsidR="00A22920" w:rsidRPr="00F0371F" w:rsidRDefault="00A22920" w:rsidP="00A22920">
      <w:pPr>
        <w:ind w:firstLine="720"/>
        <w:jc w:val="both"/>
      </w:pPr>
      <w:r w:rsidRPr="00F0371F">
        <w:rPr>
          <w:b/>
        </w:rPr>
        <w:t>1</w:t>
      </w:r>
      <w:r w:rsidR="00671E2A">
        <w:rPr>
          <w:b/>
        </w:rPr>
        <w:t>4</w:t>
      </w:r>
      <w:r w:rsidR="000B3E4C">
        <w:rPr>
          <w:b/>
        </w:rPr>
        <w:t>.</w:t>
      </w:r>
      <w:r w:rsidRPr="00F0371F">
        <w:rPr>
          <w:b/>
        </w:rPr>
        <w:t>2.</w:t>
      </w:r>
      <w:r w:rsidRPr="00F0371F">
        <w:t xml:space="preserve"> Уполномоченный орган осуществляет контроль за соответствием  деятельности целям, ради которых  создан Фонд.</w:t>
      </w:r>
    </w:p>
    <w:p w:rsidR="00A22920" w:rsidRPr="00F0371F" w:rsidRDefault="00A22920" w:rsidP="00A22920">
      <w:pPr>
        <w:pStyle w:val="a8"/>
        <w:numPr>
          <w:ilvl w:val="0"/>
          <w:numId w:val="32"/>
        </w:numPr>
        <w:tabs>
          <w:tab w:val="left" w:pos="993"/>
        </w:tabs>
        <w:ind w:left="0" w:firstLine="709"/>
        <w:jc w:val="both"/>
      </w:pPr>
      <w:r w:rsidRPr="00F0371F">
        <w:t>Фонд ежегодно предоставляет в уполномоченный орган, отчет о своей деятельности, содержащие сведения о:</w:t>
      </w:r>
    </w:p>
    <w:p w:rsidR="00A22920" w:rsidRPr="00F0371F" w:rsidRDefault="00A22920" w:rsidP="00A22920">
      <w:pPr>
        <w:pStyle w:val="a8"/>
        <w:numPr>
          <w:ilvl w:val="0"/>
          <w:numId w:val="32"/>
        </w:numPr>
        <w:tabs>
          <w:tab w:val="left" w:pos="993"/>
        </w:tabs>
        <w:ind w:left="0" w:firstLine="709"/>
        <w:jc w:val="both"/>
      </w:pPr>
      <w:r w:rsidRPr="00F0371F">
        <w:t>Финансово-хозяйственной деятельности, подтверждающие соблюдения требования настоящего Федерального закона по использованию имущества и расходованию средств Фонда;</w:t>
      </w:r>
    </w:p>
    <w:p w:rsidR="00A22920" w:rsidRPr="00F0371F" w:rsidRDefault="00A22920" w:rsidP="00A22920">
      <w:pPr>
        <w:pStyle w:val="a8"/>
        <w:numPr>
          <w:ilvl w:val="0"/>
          <w:numId w:val="32"/>
        </w:numPr>
        <w:tabs>
          <w:tab w:val="left" w:pos="993"/>
        </w:tabs>
        <w:ind w:left="0" w:firstLine="709"/>
        <w:jc w:val="both"/>
      </w:pPr>
      <w:r w:rsidRPr="00F0371F">
        <w:t>Персональном составе</w:t>
      </w:r>
      <w:r>
        <w:t xml:space="preserve"> </w:t>
      </w:r>
      <w:r w:rsidRPr="00F0371F">
        <w:t>Совета Фонда;</w:t>
      </w:r>
    </w:p>
    <w:p w:rsidR="00A22920" w:rsidRPr="00F0371F" w:rsidRDefault="00A22920" w:rsidP="00A22920">
      <w:pPr>
        <w:pStyle w:val="a8"/>
        <w:numPr>
          <w:ilvl w:val="0"/>
          <w:numId w:val="32"/>
        </w:numPr>
        <w:tabs>
          <w:tab w:val="left" w:pos="993"/>
        </w:tabs>
        <w:ind w:left="0" w:firstLine="709"/>
        <w:jc w:val="both"/>
      </w:pPr>
      <w:r w:rsidRPr="00F0371F">
        <w:t>Составе и содержани</w:t>
      </w:r>
      <w:r w:rsidR="001044B1">
        <w:t>ю</w:t>
      </w:r>
      <w:r w:rsidRPr="00F0371F">
        <w:t xml:space="preserve"> благотворительных программ Фонда (перечень и описания указанных программ);</w:t>
      </w:r>
    </w:p>
    <w:p w:rsidR="00A22920" w:rsidRPr="00F0371F" w:rsidRDefault="00A22920" w:rsidP="00A22920">
      <w:pPr>
        <w:pStyle w:val="a8"/>
        <w:numPr>
          <w:ilvl w:val="0"/>
          <w:numId w:val="32"/>
        </w:numPr>
        <w:tabs>
          <w:tab w:val="left" w:pos="993"/>
        </w:tabs>
        <w:ind w:left="0" w:firstLine="709"/>
        <w:jc w:val="both"/>
      </w:pPr>
      <w:r w:rsidRPr="00F0371F">
        <w:t>Содержание и результаты деятельности Фонда;</w:t>
      </w:r>
    </w:p>
    <w:p w:rsidR="00A22920" w:rsidRPr="00F0371F" w:rsidRDefault="00A22920" w:rsidP="00A22920">
      <w:pPr>
        <w:pStyle w:val="a8"/>
        <w:numPr>
          <w:ilvl w:val="0"/>
          <w:numId w:val="32"/>
        </w:numPr>
        <w:tabs>
          <w:tab w:val="left" w:pos="993"/>
        </w:tabs>
        <w:ind w:left="0" w:firstLine="709"/>
        <w:jc w:val="both"/>
      </w:pPr>
      <w:r w:rsidRPr="00F0371F">
        <w:t>Нарушение требований  Федерального закона, выявленных в результате проверок, проведенных налоговыми органами, и принятых мерах по их устранению.</w:t>
      </w:r>
    </w:p>
    <w:p w:rsidR="00A22920" w:rsidRPr="00F0371F" w:rsidRDefault="00A22920" w:rsidP="00A22920">
      <w:pPr>
        <w:ind w:firstLine="720"/>
        <w:jc w:val="both"/>
      </w:pPr>
      <w:r w:rsidRPr="00F0371F">
        <w:rPr>
          <w:b/>
        </w:rPr>
        <w:t>1</w:t>
      </w:r>
      <w:r w:rsidR="00671E2A">
        <w:rPr>
          <w:b/>
        </w:rPr>
        <w:t>4</w:t>
      </w:r>
      <w:r w:rsidRPr="00F0371F">
        <w:rPr>
          <w:b/>
        </w:rPr>
        <w:t>.3.</w:t>
      </w:r>
      <w:r w:rsidRPr="00F0371F">
        <w:t xml:space="preserve"> Ежегодный отчет предоставляется Фондом в уполномоченный орган, в тот же срок, что и годовой отчет о финансово-хозяйственной деятельности, представляемый в налоговые органы.</w:t>
      </w:r>
    </w:p>
    <w:p w:rsidR="00A22920" w:rsidRPr="00F0371F" w:rsidRDefault="00A22920" w:rsidP="00A22920">
      <w:pPr>
        <w:ind w:firstLine="720"/>
        <w:jc w:val="both"/>
      </w:pPr>
      <w:r w:rsidRPr="00F0371F">
        <w:rPr>
          <w:b/>
        </w:rPr>
        <w:t>1</w:t>
      </w:r>
      <w:r w:rsidR="00671E2A">
        <w:rPr>
          <w:b/>
        </w:rPr>
        <w:t>4</w:t>
      </w:r>
      <w:r w:rsidRPr="00F0371F">
        <w:rPr>
          <w:b/>
        </w:rPr>
        <w:t>.4.</w:t>
      </w:r>
      <w:r w:rsidRPr="00F0371F">
        <w:t xml:space="preserve"> Уполномоченный орган обеспечивает открытый доступ, включая  средства массовой информации, к полученным им ежегодным отчетам Фонда.</w:t>
      </w:r>
    </w:p>
    <w:p w:rsidR="00A22920" w:rsidRPr="00F0371F" w:rsidRDefault="00A22920" w:rsidP="00A22920">
      <w:pPr>
        <w:ind w:firstLine="720"/>
        <w:jc w:val="both"/>
      </w:pPr>
      <w:r w:rsidRPr="00F0371F">
        <w:rPr>
          <w:b/>
        </w:rPr>
        <w:t>1</w:t>
      </w:r>
      <w:r w:rsidR="00671E2A">
        <w:rPr>
          <w:b/>
        </w:rPr>
        <w:t>4</w:t>
      </w:r>
      <w:r w:rsidRPr="00F0371F">
        <w:rPr>
          <w:b/>
        </w:rPr>
        <w:t>.5.</w:t>
      </w:r>
      <w:r w:rsidRPr="00F0371F">
        <w:t xml:space="preserve"> Налоговые органы осуществляют контроль </w:t>
      </w:r>
      <w:r w:rsidR="00FA4698">
        <w:t>над</w:t>
      </w:r>
      <w:r w:rsidRPr="00F0371F">
        <w:t xml:space="preserve"> источниками доходов Фонда, размерами получаемых им средств и уплатой налогов в соответствии с законодательством Российской Федерации о налогах.</w:t>
      </w:r>
    </w:p>
    <w:p w:rsidR="00663833" w:rsidRPr="00F0371F" w:rsidRDefault="00663833" w:rsidP="00663833">
      <w:pPr>
        <w:ind w:firstLine="720"/>
        <w:jc w:val="both"/>
      </w:pPr>
    </w:p>
    <w:sectPr w:rsidR="00663833" w:rsidRPr="00F0371F" w:rsidSect="005851A4">
      <w:footerReference w:type="even" r:id="rId8"/>
      <w:footerReference w:type="default" r:id="rId9"/>
      <w:pgSz w:w="11906" w:h="16838"/>
      <w:pgMar w:top="719"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53C" w:rsidRDefault="009B353C">
      <w:r>
        <w:separator/>
      </w:r>
    </w:p>
  </w:endnote>
  <w:endnote w:type="continuationSeparator" w:id="0">
    <w:p w:rsidR="009B353C" w:rsidRDefault="009B3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A9" w:rsidRDefault="00F27F7B" w:rsidP="002C3124">
    <w:pPr>
      <w:pStyle w:val="a3"/>
      <w:framePr w:wrap="around" w:vAnchor="text" w:hAnchor="margin" w:xAlign="center" w:y="1"/>
      <w:rPr>
        <w:rStyle w:val="a4"/>
      </w:rPr>
    </w:pPr>
    <w:r>
      <w:rPr>
        <w:rStyle w:val="a4"/>
      </w:rPr>
      <w:fldChar w:fldCharType="begin"/>
    </w:r>
    <w:r w:rsidR="00A712A9">
      <w:rPr>
        <w:rStyle w:val="a4"/>
      </w:rPr>
      <w:instrText xml:space="preserve">PAGE  </w:instrText>
    </w:r>
    <w:r>
      <w:rPr>
        <w:rStyle w:val="a4"/>
      </w:rPr>
      <w:fldChar w:fldCharType="end"/>
    </w:r>
  </w:p>
  <w:p w:rsidR="00A712A9" w:rsidRDefault="00A712A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A9" w:rsidRDefault="00F27F7B" w:rsidP="002C3124">
    <w:pPr>
      <w:pStyle w:val="a3"/>
      <w:framePr w:wrap="around" w:vAnchor="text" w:hAnchor="margin" w:xAlign="center" w:y="1"/>
      <w:rPr>
        <w:rStyle w:val="a4"/>
      </w:rPr>
    </w:pPr>
    <w:r>
      <w:rPr>
        <w:rStyle w:val="a4"/>
      </w:rPr>
      <w:fldChar w:fldCharType="begin"/>
    </w:r>
    <w:r w:rsidR="00A712A9">
      <w:rPr>
        <w:rStyle w:val="a4"/>
      </w:rPr>
      <w:instrText xml:space="preserve">PAGE  </w:instrText>
    </w:r>
    <w:r>
      <w:rPr>
        <w:rStyle w:val="a4"/>
      </w:rPr>
      <w:fldChar w:fldCharType="separate"/>
    </w:r>
    <w:r w:rsidR="004740C6">
      <w:rPr>
        <w:rStyle w:val="a4"/>
        <w:noProof/>
      </w:rPr>
      <w:t>3</w:t>
    </w:r>
    <w:r>
      <w:rPr>
        <w:rStyle w:val="a4"/>
      </w:rPr>
      <w:fldChar w:fldCharType="end"/>
    </w:r>
  </w:p>
  <w:p w:rsidR="00A712A9" w:rsidRDefault="00A712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53C" w:rsidRDefault="009B353C">
      <w:r>
        <w:separator/>
      </w:r>
    </w:p>
  </w:footnote>
  <w:footnote w:type="continuationSeparator" w:id="0">
    <w:p w:rsidR="009B353C" w:rsidRDefault="009B3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955"/>
    <w:multiLevelType w:val="multilevel"/>
    <w:tmpl w:val="459C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B27FC"/>
    <w:multiLevelType w:val="hybridMultilevel"/>
    <w:tmpl w:val="E1A6454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970B9D"/>
    <w:multiLevelType w:val="multilevel"/>
    <w:tmpl w:val="88B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06413"/>
    <w:multiLevelType w:val="hybridMultilevel"/>
    <w:tmpl w:val="E60A8D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42D04"/>
    <w:multiLevelType w:val="hybridMultilevel"/>
    <w:tmpl w:val="A4469AF6"/>
    <w:lvl w:ilvl="0" w:tplc="9016282C">
      <w:start w:val="1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5">
    <w:nsid w:val="12736B15"/>
    <w:multiLevelType w:val="hybridMultilevel"/>
    <w:tmpl w:val="AF3AC5A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E31E3"/>
    <w:multiLevelType w:val="hybridMultilevel"/>
    <w:tmpl w:val="8C228864"/>
    <w:lvl w:ilvl="0" w:tplc="7A70AC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2A3F8B"/>
    <w:multiLevelType w:val="hybridMultilevel"/>
    <w:tmpl w:val="05DAD888"/>
    <w:lvl w:ilvl="0" w:tplc="04190011">
      <w:start w:val="1"/>
      <w:numFmt w:val="decimal"/>
      <w:lvlText w:val="%1)"/>
      <w:lvlJc w:val="left"/>
      <w:pPr>
        <w:ind w:left="3338"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F4AB9"/>
    <w:multiLevelType w:val="hybridMultilevel"/>
    <w:tmpl w:val="A8EE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433FA"/>
    <w:multiLevelType w:val="hybridMultilevel"/>
    <w:tmpl w:val="6B4A7E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E5B4F"/>
    <w:multiLevelType w:val="hybridMultilevel"/>
    <w:tmpl w:val="97367192"/>
    <w:lvl w:ilvl="0" w:tplc="66D8C58C">
      <w:start w:val="1"/>
      <w:numFmt w:val="decimal"/>
      <w:lvlText w:val="%1)"/>
      <w:lvlJc w:val="left"/>
      <w:pPr>
        <w:ind w:left="928"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697EFE"/>
    <w:multiLevelType w:val="hybridMultilevel"/>
    <w:tmpl w:val="584CEEA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404AE"/>
    <w:multiLevelType w:val="multilevel"/>
    <w:tmpl w:val="7164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5127B"/>
    <w:multiLevelType w:val="hybridMultilevel"/>
    <w:tmpl w:val="35EAA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74FB4"/>
    <w:multiLevelType w:val="multilevel"/>
    <w:tmpl w:val="71CAE0E4"/>
    <w:lvl w:ilvl="0">
      <w:start w:val="1"/>
      <w:numFmt w:val="decimal"/>
      <w:lvlText w:val="%1."/>
      <w:lvlJc w:val="left"/>
      <w:pPr>
        <w:ind w:left="720" w:hanging="360"/>
      </w:pPr>
      <w:rPr>
        <w:rFonts w:hint="default"/>
      </w:rPr>
    </w:lvl>
    <w:lvl w:ilvl="1">
      <w:start w:val="1"/>
      <w:numFmt w:val="decimal"/>
      <w:isLgl/>
      <w:lvlText w:val="%1.%2."/>
      <w:lvlJc w:val="left"/>
      <w:pPr>
        <w:ind w:left="1965" w:hanging="1245"/>
      </w:pPr>
      <w:rPr>
        <w:rFonts w:hint="default"/>
        <w:b/>
      </w:rPr>
    </w:lvl>
    <w:lvl w:ilvl="2">
      <w:start w:val="1"/>
      <w:numFmt w:val="decimal"/>
      <w:isLgl/>
      <w:lvlText w:val="%1.%2.%3."/>
      <w:lvlJc w:val="left"/>
      <w:pPr>
        <w:ind w:left="2325" w:hanging="1245"/>
      </w:pPr>
      <w:rPr>
        <w:rFonts w:hint="default"/>
        <w:b/>
      </w:rPr>
    </w:lvl>
    <w:lvl w:ilvl="3">
      <w:start w:val="1"/>
      <w:numFmt w:val="decimal"/>
      <w:isLgl/>
      <w:lvlText w:val="%1.%2.%3.%4."/>
      <w:lvlJc w:val="left"/>
      <w:pPr>
        <w:ind w:left="2685" w:hanging="1245"/>
      </w:pPr>
      <w:rPr>
        <w:rFonts w:hint="default"/>
        <w:b/>
      </w:rPr>
    </w:lvl>
    <w:lvl w:ilvl="4">
      <w:start w:val="1"/>
      <w:numFmt w:val="decimal"/>
      <w:isLgl/>
      <w:lvlText w:val="%1.%2.%3.%4.%5."/>
      <w:lvlJc w:val="left"/>
      <w:pPr>
        <w:ind w:left="3045" w:hanging="1245"/>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5">
    <w:nsid w:val="282D74E2"/>
    <w:multiLevelType w:val="hybridMultilevel"/>
    <w:tmpl w:val="905A6F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D56969"/>
    <w:multiLevelType w:val="hybridMultilevel"/>
    <w:tmpl w:val="C42A2E00"/>
    <w:lvl w:ilvl="0" w:tplc="144CF3AC">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B3D0B7C"/>
    <w:multiLevelType w:val="hybridMultilevel"/>
    <w:tmpl w:val="9AE23CD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9B4760"/>
    <w:multiLevelType w:val="hybridMultilevel"/>
    <w:tmpl w:val="7984367A"/>
    <w:lvl w:ilvl="0" w:tplc="EC2E520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53041E8"/>
    <w:multiLevelType w:val="hybridMultilevel"/>
    <w:tmpl w:val="5DD29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005DE"/>
    <w:multiLevelType w:val="hybridMultilevel"/>
    <w:tmpl w:val="7A1E5B5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B10AF"/>
    <w:multiLevelType w:val="hybridMultilevel"/>
    <w:tmpl w:val="69927CF2"/>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E175B4"/>
    <w:multiLevelType w:val="multilevel"/>
    <w:tmpl w:val="8DF8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6439BF"/>
    <w:multiLevelType w:val="hybridMultilevel"/>
    <w:tmpl w:val="2F4CE5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6A6A0A"/>
    <w:multiLevelType w:val="hybridMultilevel"/>
    <w:tmpl w:val="9C8079A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9353B9"/>
    <w:multiLevelType w:val="hybridMultilevel"/>
    <w:tmpl w:val="29CCD09E"/>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666819"/>
    <w:multiLevelType w:val="hybridMultilevel"/>
    <w:tmpl w:val="910E6F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5B130E3"/>
    <w:multiLevelType w:val="hybridMultilevel"/>
    <w:tmpl w:val="3C5A95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0E0357"/>
    <w:multiLevelType w:val="hybridMultilevel"/>
    <w:tmpl w:val="C40211D2"/>
    <w:lvl w:ilvl="0" w:tplc="04190011">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A871C4"/>
    <w:multiLevelType w:val="hybridMultilevel"/>
    <w:tmpl w:val="83FE2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884FD2"/>
    <w:multiLevelType w:val="hybridMultilevel"/>
    <w:tmpl w:val="F540573E"/>
    <w:lvl w:ilvl="0" w:tplc="04190011">
      <w:start w:val="1"/>
      <w:numFmt w:val="decimal"/>
      <w:lvlText w:val="%1)"/>
      <w:lvlJc w:val="left"/>
      <w:pPr>
        <w:ind w:left="3338"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AE57D2"/>
    <w:multiLevelType w:val="multilevel"/>
    <w:tmpl w:val="ADF6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2A32B9"/>
    <w:multiLevelType w:val="hybridMultilevel"/>
    <w:tmpl w:val="4EEC395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736212"/>
    <w:multiLevelType w:val="hybridMultilevel"/>
    <w:tmpl w:val="156AFDD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D08EA"/>
    <w:multiLevelType w:val="hybridMultilevel"/>
    <w:tmpl w:val="683EAE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F3366A"/>
    <w:multiLevelType w:val="hybridMultilevel"/>
    <w:tmpl w:val="8F482504"/>
    <w:lvl w:ilvl="0" w:tplc="0C1281C2">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A9E700D"/>
    <w:multiLevelType w:val="hybridMultilevel"/>
    <w:tmpl w:val="35EAA4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9E385E"/>
    <w:multiLevelType w:val="hybridMultilevel"/>
    <w:tmpl w:val="67849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E30EF0"/>
    <w:multiLevelType w:val="hybridMultilevel"/>
    <w:tmpl w:val="A01E1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336019"/>
    <w:multiLevelType w:val="hybridMultilevel"/>
    <w:tmpl w:val="DC34759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2C3B7A"/>
    <w:multiLevelType w:val="multilevel"/>
    <w:tmpl w:val="006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403E3D"/>
    <w:multiLevelType w:val="hybridMultilevel"/>
    <w:tmpl w:val="D39A3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C57E63"/>
    <w:multiLevelType w:val="hybridMultilevel"/>
    <w:tmpl w:val="DA56D686"/>
    <w:lvl w:ilvl="0" w:tplc="160876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8274C3E"/>
    <w:multiLevelType w:val="hybridMultilevel"/>
    <w:tmpl w:val="0DB8B352"/>
    <w:lvl w:ilvl="0" w:tplc="991411D8">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B42552"/>
    <w:multiLevelType w:val="hybridMultilevel"/>
    <w:tmpl w:val="0DEC7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46E8B"/>
    <w:multiLevelType w:val="hybridMultilevel"/>
    <w:tmpl w:val="1CA2B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35095"/>
    <w:multiLevelType w:val="hybridMultilevel"/>
    <w:tmpl w:val="E798583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424894"/>
    <w:multiLevelType w:val="hybridMultilevel"/>
    <w:tmpl w:val="48E25E2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47"/>
  </w:num>
  <w:num w:numId="4">
    <w:abstractNumId w:val="34"/>
  </w:num>
  <w:num w:numId="5">
    <w:abstractNumId w:val="13"/>
  </w:num>
  <w:num w:numId="6">
    <w:abstractNumId w:val="8"/>
  </w:num>
  <w:num w:numId="7">
    <w:abstractNumId w:val="27"/>
  </w:num>
  <w:num w:numId="8">
    <w:abstractNumId w:val="3"/>
  </w:num>
  <w:num w:numId="9">
    <w:abstractNumId w:val="41"/>
  </w:num>
  <w:num w:numId="10">
    <w:abstractNumId w:val="29"/>
  </w:num>
  <w:num w:numId="11">
    <w:abstractNumId w:val="9"/>
  </w:num>
  <w:num w:numId="12">
    <w:abstractNumId w:val="44"/>
  </w:num>
  <w:num w:numId="13">
    <w:abstractNumId w:val="38"/>
  </w:num>
  <w:num w:numId="14">
    <w:abstractNumId w:val="37"/>
  </w:num>
  <w:num w:numId="15">
    <w:abstractNumId w:val="45"/>
  </w:num>
  <w:num w:numId="16">
    <w:abstractNumId w:val="23"/>
  </w:num>
  <w:num w:numId="17">
    <w:abstractNumId w:val="15"/>
  </w:num>
  <w:num w:numId="18">
    <w:abstractNumId w:val="19"/>
  </w:num>
  <w:num w:numId="19">
    <w:abstractNumId w:val="26"/>
  </w:num>
  <w:num w:numId="20">
    <w:abstractNumId w:val="36"/>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7"/>
  </w:num>
  <w:num w:numId="24">
    <w:abstractNumId w:val="20"/>
  </w:num>
  <w:num w:numId="25">
    <w:abstractNumId w:val="39"/>
  </w:num>
  <w:num w:numId="26">
    <w:abstractNumId w:val="30"/>
  </w:num>
  <w:num w:numId="27">
    <w:abstractNumId w:val="11"/>
  </w:num>
  <w:num w:numId="28">
    <w:abstractNumId w:val="32"/>
  </w:num>
  <w:num w:numId="29">
    <w:abstractNumId w:val="24"/>
  </w:num>
  <w:num w:numId="30">
    <w:abstractNumId w:val="21"/>
  </w:num>
  <w:num w:numId="31">
    <w:abstractNumId w:val="25"/>
  </w:num>
  <w:num w:numId="32">
    <w:abstractNumId w:val="5"/>
  </w:num>
  <w:num w:numId="33">
    <w:abstractNumId w:val="43"/>
  </w:num>
  <w:num w:numId="34">
    <w:abstractNumId w:val="4"/>
  </w:num>
  <w:num w:numId="35">
    <w:abstractNumId w:val="35"/>
  </w:num>
  <w:num w:numId="36">
    <w:abstractNumId w:val="46"/>
  </w:num>
  <w:num w:numId="37">
    <w:abstractNumId w:val="33"/>
  </w:num>
  <w:num w:numId="38">
    <w:abstractNumId w:val="10"/>
  </w:num>
  <w:num w:numId="39">
    <w:abstractNumId w:val="6"/>
  </w:num>
  <w:num w:numId="40">
    <w:abstractNumId w:val="18"/>
  </w:num>
  <w:num w:numId="41">
    <w:abstractNumId w:val="16"/>
  </w:num>
  <w:num w:numId="42">
    <w:abstractNumId w:val="28"/>
  </w:num>
  <w:num w:numId="43">
    <w:abstractNumId w:val="22"/>
  </w:num>
  <w:num w:numId="44">
    <w:abstractNumId w:val="42"/>
  </w:num>
  <w:num w:numId="45">
    <w:abstractNumId w:val="0"/>
  </w:num>
  <w:num w:numId="46">
    <w:abstractNumId w:val="40"/>
  </w:num>
  <w:num w:numId="47">
    <w:abstractNumId w:val="2"/>
  </w:num>
  <w:num w:numId="48">
    <w:abstractNumId w:val="12"/>
  </w:num>
  <w:num w:numId="49">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234426"/>
    <w:rsid w:val="00002505"/>
    <w:rsid w:val="0001143A"/>
    <w:rsid w:val="000239CF"/>
    <w:rsid w:val="00027028"/>
    <w:rsid w:val="000275F6"/>
    <w:rsid w:val="0002767A"/>
    <w:rsid w:val="00030424"/>
    <w:rsid w:val="00031E12"/>
    <w:rsid w:val="000348CE"/>
    <w:rsid w:val="0003665F"/>
    <w:rsid w:val="00040EF5"/>
    <w:rsid w:val="0004552B"/>
    <w:rsid w:val="00052710"/>
    <w:rsid w:val="00053043"/>
    <w:rsid w:val="00055C39"/>
    <w:rsid w:val="000569B0"/>
    <w:rsid w:val="00056A30"/>
    <w:rsid w:val="00060559"/>
    <w:rsid w:val="00061EE6"/>
    <w:rsid w:val="0006799E"/>
    <w:rsid w:val="00070428"/>
    <w:rsid w:val="000717B6"/>
    <w:rsid w:val="00073682"/>
    <w:rsid w:val="00077A21"/>
    <w:rsid w:val="00077D23"/>
    <w:rsid w:val="00080745"/>
    <w:rsid w:val="00083072"/>
    <w:rsid w:val="000848DE"/>
    <w:rsid w:val="00085A39"/>
    <w:rsid w:val="00085C02"/>
    <w:rsid w:val="00086A50"/>
    <w:rsid w:val="00086E53"/>
    <w:rsid w:val="0008712F"/>
    <w:rsid w:val="00090A44"/>
    <w:rsid w:val="00093FA8"/>
    <w:rsid w:val="000958B1"/>
    <w:rsid w:val="00096B72"/>
    <w:rsid w:val="00097281"/>
    <w:rsid w:val="000974DC"/>
    <w:rsid w:val="000A233D"/>
    <w:rsid w:val="000A34DD"/>
    <w:rsid w:val="000A3845"/>
    <w:rsid w:val="000A5180"/>
    <w:rsid w:val="000B2297"/>
    <w:rsid w:val="000B2407"/>
    <w:rsid w:val="000B3A22"/>
    <w:rsid w:val="000B3E4C"/>
    <w:rsid w:val="000B75E1"/>
    <w:rsid w:val="000C15EF"/>
    <w:rsid w:val="000C5073"/>
    <w:rsid w:val="000C6AB7"/>
    <w:rsid w:val="000D2B24"/>
    <w:rsid w:val="000D626A"/>
    <w:rsid w:val="000E1151"/>
    <w:rsid w:val="000E2B21"/>
    <w:rsid w:val="000E2CB9"/>
    <w:rsid w:val="000E46CF"/>
    <w:rsid w:val="000E6669"/>
    <w:rsid w:val="000E6EF7"/>
    <w:rsid w:val="000F10C3"/>
    <w:rsid w:val="000F1EC2"/>
    <w:rsid w:val="000F28A8"/>
    <w:rsid w:val="000F4617"/>
    <w:rsid w:val="000F4837"/>
    <w:rsid w:val="00100319"/>
    <w:rsid w:val="00100BA7"/>
    <w:rsid w:val="00100EAC"/>
    <w:rsid w:val="001017B7"/>
    <w:rsid w:val="00102DD1"/>
    <w:rsid w:val="00103036"/>
    <w:rsid w:val="00103065"/>
    <w:rsid w:val="001044B1"/>
    <w:rsid w:val="00106582"/>
    <w:rsid w:val="00106A63"/>
    <w:rsid w:val="00107B73"/>
    <w:rsid w:val="00111C92"/>
    <w:rsid w:val="00114A94"/>
    <w:rsid w:val="001212CF"/>
    <w:rsid w:val="00122B5E"/>
    <w:rsid w:val="001259A6"/>
    <w:rsid w:val="00125BBC"/>
    <w:rsid w:val="00125DED"/>
    <w:rsid w:val="0013247B"/>
    <w:rsid w:val="0013308E"/>
    <w:rsid w:val="0013315B"/>
    <w:rsid w:val="00133FB8"/>
    <w:rsid w:val="001401B5"/>
    <w:rsid w:val="00143E32"/>
    <w:rsid w:val="001501DC"/>
    <w:rsid w:val="0015037E"/>
    <w:rsid w:val="00150384"/>
    <w:rsid w:val="00150D63"/>
    <w:rsid w:val="00150E4D"/>
    <w:rsid w:val="0015133A"/>
    <w:rsid w:val="00151855"/>
    <w:rsid w:val="00154282"/>
    <w:rsid w:val="00161466"/>
    <w:rsid w:val="001628E4"/>
    <w:rsid w:val="00171DB3"/>
    <w:rsid w:val="001734E4"/>
    <w:rsid w:val="00174438"/>
    <w:rsid w:val="001820C2"/>
    <w:rsid w:val="001825D6"/>
    <w:rsid w:val="00182FF9"/>
    <w:rsid w:val="001859B4"/>
    <w:rsid w:val="00190F53"/>
    <w:rsid w:val="00193FD4"/>
    <w:rsid w:val="00194A89"/>
    <w:rsid w:val="001A004C"/>
    <w:rsid w:val="001A0C28"/>
    <w:rsid w:val="001A15CF"/>
    <w:rsid w:val="001A2681"/>
    <w:rsid w:val="001A3F88"/>
    <w:rsid w:val="001A5ECC"/>
    <w:rsid w:val="001A72D7"/>
    <w:rsid w:val="001B0C6C"/>
    <w:rsid w:val="001B4154"/>
    <w:rsid w:val="001B5483"/>
    <w:rsid w:val="001B57EF"/>
    <w:rsid w:val="001C0C72"/>
    <w:rsid w:val="001C0D91"/>
    <w:rsid w:val="001C279E"/>
    <w:rsid w:val="001C2D7F"/>
    <w:rsid w:val="001C368C"/>
    <w:rsid w:val="001C4275"/>
    <w:rsid w:val="001C447A"/>
    <w:rsid w:val="001C7196"/>
    <w:rsid w:val="001D117D"/>
    <w:rsid w:val="001D1308"/>
    <w:rsid w:val="001D196F"/>
    <w:rsid w:val="001D1E0F"/>
    <w:rsid w:val="001E0AFC"/>
    <w:rsid w:val="001E3C06"/>
    <w:rsid w:val="001E4602"/>
    <w:rsid w:val="001E5C31"/>
    <w:rsid w:val="001F0447"/>
    <w:rsid w:val="001F04CF"/>
    <w:rsid w:val="001F0963"/>
    <w:rsid w:val="00202BD5"/>
    <w:rsid w:val="00203361"/>
    <w:rsid w:val="00203B4D"/>
    <w:rsid w:val="0020520E"/>
    <w:rsid w:val="0021132F"/>
    <w:rsid w:val="00215393"/>
    <w:rsid w:val="00221329"/>
    <w:rsid w:val="00222A31"/>
    <w:rsid w:val="00226814"/>
    <w:rsid w:val="00226C16"/>
    <w:rsid w:val="00233CE3"/>
    <w:rsid w:val="00234426"/>
    <w:rsid w:val="0023473B"/>
    <w:rsid w:val="0023519F"/>
    <w:rsid w:val="00235E9A"/>
    <w:rsid w:val="00236F97"/>
    <w:rsid w:val="00237CA6"/>
    <w:rsid w:val="002411FC"/>
    <w:rsid w:val="00241B31"/>
    <w:rsid w:val="00242897"/>
    <w:rsid w:val="002477FB"/>
    <w:rsid w:val="00250225"/>
    <w:rsid w:val="00250BD3"/>
    <w:rsid w:val="00251B17"/>
    <w:rsid w:val="00251EEF"/>
    <w:rsid w:val="00261A80"/>
    <w:rsid w:val="00263BE3"/>
    <w:rsid w:val="0026646D"/>
    <w:rsid w:val="00267ADD"/>
    <w:rsid w:val="00267D69"/>
    <w:rsid w:val="00270374"/>
    <w:rsid w:val="002709E8"/>
    <w:rsid w:val="0027103F"/>
    <w:rsid w:val="0027175C"/>
    <w:rsid w:val="00272DC1"/>
    <w:rsid w:val="00274BE2"/>
    <w:rsid w:val="00277797"/>
    <w:rsid w:val="00283F68"/>
    <w:rsid w:val="002850C8"/>
    <w:rsid w:val="00287DFE"/>
    <w:rsid w:val="00290F2A"/>
    <w:rsid w:val="002910A2"/>
    <w:rsid w:val="00291B3F"/>
    <w:rsid w:val="002938B0"/>
    <w:rsid w:val="00294041"/>
    <w:rsid w:val="00295B0A"/>
    <w:rsid w:val="002961C0"/>
    <w:rsid w:val="002A39BE"/>
    <w:rsid w:val="002A6171"/>
    <w:rsid w:val="002B0D77"/>
    <w:rsid w:val="002B1728"/>
    <w:rsid w:val="002B34B8"/>
    <w:rsid w:val="002B4C31"/>
    <w:rsid w:val="002B5741"/>
    <w:rsid w:val="002C27B9"/>
    <w:rsid w:val="002C302D"/>
    <w:rsid w:val="002C3124"/>
    <w:rsid w:val="002C3171"/>
    <w:rsid w:val="002C4C94"/>
    <w:rsid w:val="002C7C42"/>
    <w:rsid w:val="002D0AF9"/>
    <w:rsid w:val="002D5A36"/>
    <w:rsid w:val="002D6960"/>
    <w:rsid w:val="002D79A5"/>
    <w:rsid w:val="002D7CF7"/>
    <w:rsid w:val="002E024E"/>
    <w:rsid w:val="002E1093"/>
    <w:rsid w:val="002E1F33"/>
    <w:rsid w:val="002E3D0A"/>
    <w:rsid w:val="002E737E"/>
    <w:rsid w:val="002E7858"/>
    <w:rsid w:val="002F17EE"/>
    <w:rsid w:val="002F33D9"/>
    <w:rsid w:val="002F54ED"/>
    <w:rsid w:val="00301991"/>
    <w:rsid w:val="00301BF3"/>
    <w:rsid w:val="003024F8"/>
    <w:rsid w:val="0030369D"/>
    <w:rsid w:val="00306E68"/>
    <w:rsid w:val="00312383"/>
    <w:rsid w:val="00313947"/>
    <w:rsid w:val="00315DC8"/>
    <w:rsid w:val="003203C3"/>
    <w:rsid w:val="00321BE8"/>
    <w:rsid w:val="00325B49"/>
    <w:rsid w:val="0032689C"/>
    <w:rsid w:val="0033213D"/>
    <w:rsid w:val="00332535"/>
    <w:rsid w:val="003347D1"/>
    <w:rsid w:val="00337720"/>
    <w:rsid w:val="003403DA"/>
    <w:rsid w:val="003404D7"/>
    <w:rsid w:val="00340CA8"/>
    <w:rsid w:val="00341D2C"/>
    <w:rsid w:val="00343610"/>
    <w:rsid w:val="00343ACA"/>
    <w:rsid w:val="00344BA3"/>
    <w:rsid w:val="00350A02"/>
    <w:rsid w:val="0035526C"/>
    <w:rsid w:val="00356676"/>
    <w:rsid w:val="003572C8"/>
    <w:rsid w:val="003575D5"/>
    <w:rsid w:val="00361FFA"/>
    <w:rsid w:val="00362548"/>
    <w:rsid w:val="0036371A"/>
    <w:rsid w:val="00366909"/>
    <w:rsid w:val="003675B3"/>
    <w:rsid w:val="00370351"/>
    <w:rsid w:val="0037134E"/>
    <w:rsid w:val="00372863"/>
    <w:rsid w:val="00372C5E"/>
    <w:rsid w:val="00374AE1"/>
    <w:rsid w:val="00375C50"/>
    <w:rsid w:val="00377746"/>
    <w:rsid w:val="003802B5"/>
    <w:rsid w:val="0038402F"/>
    <w:rsid w:val="003862E1"/>
    <w:rsid w:val="003868B8"/>
    <w:rsid w:val="003927E4"/>
    <w:rsid w:val="00393A12"/>
    <w:rsid w:val="00393E12"/>
    <w:rsid w:val="003A12CC"/>
    <w:rsid w:val="003A1E2C"/>
    <w:rsid w:val="003A2DDF"/>
    <w:rsid w:val="003A31CF"/>
    <w:rsid w:val="003A3342"/>
    <w:rsid w:val="003A4C50"/>
    <w:rsid w:val="003A6757"/>
    <w:rsid w:val="003A6F1D"/>
    <w:rsid w:val="003B00F1"/>
    <w:rsid w:val="003B1BF4"/>
    <w:rsid w:val="003B38F8"/>
    <w:rsid w:val="003C180E"/>
    <w:rsid w:val="003C1D90"/>
    <w:rsid w:val="003C5AED"/>
    <w:rsid w:val="003C5D04"/>
    <w:rsid w:val="003C6053"/>
    <w:rsid w:val="003C7884"/>
    <w:rsid w:val="003D019D"/>
    <w:rsid w:val="003D0E29"/>
    <w:rsid w:val="003D1FB2"/>
    <w:rsid w:val="003E3241"/>
    <w:rsid w:val="003E4973"/>
    <w:rsid w:val="003E4D34"/>
    <w:rsid w:val="003E755D"/>
    <w:rsid w:val="003E7D84"/>
    <w:rsid w:val="003F0FE6"/>
    <w:rsid w:val="003F26BD"/>
    <w:rsid w:val="003F2D48"/>
    <w:rsid w:val="003F36C8"/>
    <w:rsid w:val="003F5E2C"/>
    <w:rsid w:val="003F5F6E"/>
    <w:rsid w:val="003F60C9"/>
    <w:rsid w:val="003F7BC6"/>
    <w:rsid w:val="00401CC7"/>
    <w:rsid w:val="00406807"/>
    <w:rsid w:val="00407229"/>
    <w:rsid w:val="00407842"/>
    <w:rsid w:val="00411A7C"/>
    <w:rsid w:val="00412047"/>
    <w:rsid w:val="00412886"/>
    <w:rsid w:val="004128B6"/>
    <w:rsid w:val="00416260"/>
    <w:rsid w:val="00417195"/>
    <w:rsid w:val="0042119D"/>
    <w:rsid w:val="00421C6F"/>
    <w:rsid w:val="004247C6"/>
    <w:rsid w:val="004308C1"/>
    <w:rsid w:val="00432251"/>
    <w:rsid w:val="00432BDE"/>
    <w:rsid w:val="00432FC8"/>
    <w:rsid w:val="0043595B"/>
    <w:rsid w:val="00435C84"/>
    <w:rsid w:val="00435D1E"/>
    <w:rsid w:val="00436270"/>
    <w:rsid w:val="004433E5"/>
    <w:rsid w:val="00445505"/>
    <w:rsid w:val="00447C17"/>
    <w:rsid w:val="00453289"/>
    <w:rsid w:val="0045495E"/>
    <w:rsid w:val="00454FC9"/>
    <w:rsid w:val="00456D27"/>
    <w:rsid w:val="004574C6"/>
    <w:rsid w:val="004647AF"/>
    <w:rsid w:val="00464900"/>
    <w:rsid w:val="004650D2"/>
    <w:rsid w:val="00466223"/>
    <w:rsid w:val="00466C66"/>
    <w:rsid w:val="00466CCD"/>
    <w:rsid w:val="00467E80"/>
    <w:rsid w:val="00470F89"/>
    <w:rsid w:val="00471E5F"/>
    <w:rsid w:val="0047335D"/>
    <w:rsid w:val="004740C6"/>
    <w:rsid w:val="00482279"/>
    <w:rsid w:val="0048498D"/>
    <w:rsid w:val="00486BAE"/>
    <w:rsid w:val="0049027B"/>
    <w:rsid w:val="00491831"/>
    <w:rsid w:val="0049217E"/>
    <w:rsid w:val="00493DCA"/>
    <w:rsid w:val="00494AE1"/>
    <w:rsid w:val="00495855"/>
    <w:rsid w:val="00496374"/>
    <w:rsid w:val="004A0B2F"/>
    <w:rsid w:val="004A1040"/>
    <w:rsid w:val="004A109C"/>
    <w:rsid w:val="004A22FC"/>
    <w:rsid w:val="004A30DC"/>
    <w:rsid w:val="004A5212"/>
    <w:rsid w:val="004A5D0B"/>
    <w:rsid w:val="004A5EB7"/>
    <w:rsid w:val="004A6422"/>
    <w:rsid w:val="004B13B9"/>
    <w:rsid w:val="004B15C4"/>
    <w:rsid w:val="004B1D61"/>
    <w:rsid w:val="004B3317"/>
    <w:rsid w:val="004B33A6"/>
    <w:rsid w:val="004B3E9C"/>
    <w:rsid w:val="004B3F74"/>
    <w:rsid w:val="004B5D78"/>
    <w:rsid w:val="004B6868"/>
    <w:rsid w:val="004C15C6"/>
    <w:rsid w:val="004C275A"/>
    <w:rsid w:val="004C3E98"/>
    <w:rsid w:val="004C54E7"/>
    <w:rsid w:val="004C6681"/>
    <w:rsid w:val="004C6BBB"/>
    <w:rsid w:val="004C6FA9"/>
    <w:rsid w:val="004D2236"/>
    <w:rsid w:val="004D4DF3"/>
    <w:rsid w:val="004D4FF6"/>
    <w:rsid w:val="004D635A"/>
    <w:rsid w:val="004E1FD2"/>
    <w:rsid w:val="004E3C3B"/>
    <w:rsid w:val="004E46CE"/>
    <w:rsid w:val="004E4C23"/>
    <w:rsid w:val="004E6E3A"/>
    <w:rsid w:val="004F0571"/>
    <w:rsid w:val="004F5A85"/>
    <w:rsid w:val="0050130A"/>
    <w:rsid w:val="00501BA6"/>
    <w:rsid w:val="0050680B"/>
    <w:rsid w:val="005077B2"/>
    <w:rsid w:val="0050785D"/>
    <w:rsid w:val="00507FC5"/>
    <w:rsid w:val="00511EEE"/>
    <w:rsid w:val="00513A7D"/>
    <w:rsid w:val="005144A1"/>
    <w:rsid w:val="005148AF"/>
    <w:rsid w:val="005166D2"/>
    <w:rsid w:val="00524D91"/>
    <w:rsid w:val="005252A6"/>
    <w:rsid w:val="00526227"/>
    <w:rsid w:val="00527B70"/>
    <w:rsid w:val="00531126"/>
    <w:rsid w:val="00532479"/>
    <w:rsid w:val="00532FD4"/>
    <w:rsid w:val="00534BD3"/>
    <w:rsid w:val="005377CE"/>
    <w:rsid w:val="00540EE8"/>
    <w:rsid w:val="005412A6"/>
    <w:rsid w:val="00541955"/>
    <w:rsid w:val="00544B20"/>
    <w:rsid w:val="00546791"/>
    <w:rsid w:val="00546B3B"/>
    <w:rsid w:val="00546EAB"/>
    <w:rsid w:val="00552048"/>
    <w:rsid w:val="0055480C"/>
    <w:rsid w:val="00557F7F"/>
    <w:rsid w:val="00560CB1"/>
    <w:rsid w:val="00561193"/>
    <w:rsid w:val="00561CBA"/>
    <w:rsid w:val="005638F3"/>
    <w:rsid w:val="005643D2"/>
    <w:rsid w:val="00567336"/>
    <w:rsid w:val="00571FA7"/>
    <w:rsid w:val="00574DF8"/>
    <w:rsid w:val="00575B28"/>
    <w:rsid w:val="00575E36"/>
    <w:rsid w:val="005778C7"/>
    <w:rsid w:val="0058167B"/>
    <w:rsid w:val="00583F68"/>
    <w:rsid w:val="00584EA4"/>
    <w:rsid w:val="005851A4"/>
    <w:rsid w:val="0058523F"/>
    <w:rsid w:val="00587335"/>
    <w:rsid w:val="00590F35"/>
    <w:rsid w:val="005924ED"/>
    <w:rsid w:val="00594C41"/>
    <w:rsid w:val="00595B4B"/>
    <w:rsid w:val="0059775B"/>
    <w:rsid w:val="00597AFA"/>
    <w:rsid w:val="005A092C"/>
    <w:rsid w:val="005A33D9"/>
    <w:rsid w:val="005A3A53"/>
    <w:rsid w:val="005A5CFC"/>
    <w:rsid w:val="005B0B6C"/>
    <w:rsid w:val="005B45A6"/>
    <w:rsid w:val="005B6078"/>
    <w:rsid w:val="005B621E"/>
    <w:rsid w:val="005B786E"/>
    <w:rsid w:val="005B7D7C"/>
    <w:rsid w:val="005C237B"/>
    <w:rsid w:val="005C3454"/>
    <w:rsid w:val="005C39A0"/>
    <w:rsid w:val="005C41FB"/>
    <w:rsid w:val="005C4446"/>
    <w:rsid w:val="005C4567"/>
    <w:rsid w:val="005C4733"/>
    <w:rsid w:val="005C58B7"/>
    <w:rsid w:val="005C69E0"/>
    <w:rsid w:val="005C6B70"/>
    <w:rsid w:val="005C743F"/>
    <w:rsid w:val="005D08AE"/>
    <w:rsid w:val="005D09DE"/>
    <w:rsid w:val="005D15BD"/>
    <w:rsid w:val="005D2066"/>
    <w:rsid w:val="005D20E9"/>
    <w:rsid w:val="005D38D3"/>
    <w:rsid w:val="005D5DAD"/>
    <w:rsid w:val="005D6D7B"/>
    <w:rsid w:val="005D7436"/>
    <w:rsid w:val="005D793A"/>
    <w:rsid w:val="005E2D7D"/>
    <w:rsid w:val="005E3650"/>
    <w:rsid w:val="005E3E26"/>
    <w:rsid w:val="005E3E32"/>
    <w:rsid w:val="005E665C"/>
    <w:rsid w:val="005F029A"/>
    <w:rsid w:val="005F1115"/>
    <w:rsid w:val="005F2BB8"/>
    <w:rsid w:val="005F469F"/>
    <w:rsid w:val="005F4ABE"/>
    <w:rsid w:val="005F69D8"/>
    <w:rsid w:val="005F78AC"/>
    <w:rsid w:val="00600F9F"/>
    <w:rsid w:val="00601B4E"/>
    <w:rsid w:val="00603A7D"/>
    <w:rsid w:val="0060506B"/>
    <w:rsid w:val="00607251"/>
    <w:rsid w:val="00607474"/>
    <w:rsid w:val="00610124"/>
    <w:rsid w:val="0061325F"/>
    <w:rsid w:val="00616D63"/>
    <w:rsid w:val="00620658"/>
    <w:rsid w:val="0062152B"/>
    <w:rsid w:val="00621DD7"/>
    <w:rsid w:val="0062443E"/>
    <w:rsid w:val="00625183"/>
    <w:rsid w:val="00626A57"/>
    <w:rsid w:val="00631E68"/>
    <w:rsid w:val="00637172"/>
    <w:rsid w:val="0063765D"/>
    <w:rsid w:val="00640056"/>
    <w:rsid w:val="00642F89"/>
    <w:rsid w:val="00647032"/>
    <w:rsid w:val="0064711C"/>
    <w:rsid w:val="0065357E"/>
    <w:rsid w:val="00654066"/>
    <w:rsid w:val="0066162E"/>
    <w:rsid w:val="00663833"/>
    <w:rsid w:val="00663C1E"/>
    <w:rsid w:val="00664729"/>
    <w:rsid w:val="00664D50"/>
    <w:rsid w:val="00665546"/>
    <w:rsid w:val="006708EB"/>
    <w:rsid w:val="00671E2A"/>
    <w:rsid w:val="00673CB5"/>
    <w:rsid w:val="00681337"/>
    <w:rsid w:val="006836F2"/>
    <w:rsid w:val="00683AE8"/>
    <w:rsid w:val="00684F20"/>
    <w:rsid w:val="00685F6D"/>
    <w:rsid w:val="00686D83"/>
    <w:rsid w:val="0069104D"/>
    <w:rsid w:val="00692763"/>
    <w:rsid w:val="00692965"/>
    <w:rsid w:val="0069344A"/>
    <w:rsid w:val="006A15CA"/>
    <w:rsid w:val="006A342F"/>
    <w:rsid w:val="006A35E5"/>
    <w:rsid w:val="006A6BCE"/>
    <w:rsid w:val="006A6D3C"/>
    <w:rsid w:val="006A7AE0"/>
    <w:rsid w:val="006B0042"/>
    <w:rsid w:val="006B101A"/>
    <w:rsid w:val="006B1470"/>
    <w:rsid w:val="006B4B62"/>
    <w:rsid w:val="006B5051"/>
    <w:rsid w:val="006B5A91"/>
    <w:rsid w:val="006B5DF6"/>
    <w:rsid w:val="006B6A6A"/>
    <w:rsid w:val="006B6BF5"/>
    <w:rsid w:val="006C16FC"/>
    <w:rsid w:val="006C1A8C"/>
    <w:rsid w:val="006C2CA4"/>
    <w:rsid w:val="006C345C"/>
    <w:rsid w:val="006C3710"/>
    <w:rsid w:val="006C5B2F"/>
    <w:rsid w:val="006C6483"/>
    <w:rsid w:val="006D199C"/>
    <w:rsid w:val="006D24FD"/>
    <w:rsid w:val="006D256C"/>
    <w:rsid w:val="006D3A3B"/>
    <w:rsid w:val="006D5599"/>
    <w:rsid w:val="006D7710"/>
    <w:rsid w:val="006E0DA9"/>
    <w:rsid w:val="006E1C75"/>
    <w:rsid w:val="006E387C"/>
    <w:rsid w:val="006E50E6"/>
    <w:rsid w:val="006F01A8"/>
    <w:rsid w:val="006F08BC"/>
    <w:rsid w:val="006F4917"/>
    <w:rsid w:val="006F4B3D"/>
    <w:rsid w:val="006F796D"/>
    <w:rsid w:val="007006D5"/>
    <w:rsid w:val="007034ED"/>
    <w:rsid w:val="00705690"/>
    <w:rsid w:val="00707398"/>
    <w:rsid w:val="00710D4D"/>
    <w:rsid w:val="007136F8"/>
    <w:rsid w:val="0071724C"/>
    <w:rsid w:val="00717920"/>
    <w:rsid w:val="00724247"/>
    <w:rsid w:val="00724D36"/>
    <w:rsid w:val="0072620E"/>
    <w:rsid w:val="007303F0"/>
    <w:rsid w:val="007313DD"/>
    <w:rsid w:val="0073473E"/>
    <w:rsid w:val="0073506D"/>
    <w:rsid w:val="00736920"/>
    <w:rsid w:val="00736950"/>
    <w:rsid w:val="007416FA"/>
    <w:rsid w:val="00741BD1"/>
    <w:rsid w:val="00742423"/>
    <w:rsid w:val="0074473F"/>
    <w:rsid w:val="00744F72"/>
    <w:rsid w:val="00745627"/>
    <w:rsid w:val="00746F45"/>
    <w:rsid w:val="00756806"/>
    <w:rsid w:val="00757985"/>
    <w:rsid w:val="0076093C"/>
    <w:rsid w:val="007627ED"/>
    <w:rsid w:val="007632F9"/>
    <w:rsid w:val="00765EAE"/>
    <w:rsid w:val="0077072D"/>
    <w:rsid w:val="0077102F"/>
    <w:rsid w:val="007716C0"/>
    <w:rsid w:val="007721F0"/>
    <w:rsid w:val="00776EBC"/>
    <w:rsid w:val="00780281"/>
    <w:rsid w:val="00782797"/>
    <w:rsid w:val="007839F2"/>
    <w:rsid w:val="00784EC6"/>
    <w:rsid w:val="007854F5"/>
    <w:rsid w:val="00786060"/>
    <w:rsid w:val="00793454"/>
    <w:rsid w:val="00797103"/>
    <w:rsid w:val="007A4C68"/>
    <w:rsid w:val="007A59C3"/>
    <w:rsid w:val="007A5E93"/>
    <w:rsid w:val="007A718F"/>
    <w:rsid w:val="007B00EE"/>
    <w:rsid w:val="007B02BA"/>
    <w:rsid w:val="007B0EA5"/>
    <w:rsid w:val="007B423C"/>
    <w:rsid w:val="007B4972"/>
    <w:rsid w:val="007B5BF7"/>
    <w:rsid w:val="007B6123"/>
    <w:rsid w:val="007B6244"/>
    <w:rsid w:val="007B7009"/>
    <w:rsid w:val="007C02FB"/>
    <w:rsid w:val="007C084C"/>
    <w:rsid w:val="007C25DB"/>
    <w:rsid w:val="007C42C3"/>
    <w:rsid w:val="007C4A48"/>
    <w:rsid w:val="007C74EB"/>
    <w:rsid w:val="007D25C6"/>
    <w:rsid w:val="007D3FAE"/>
    <w:rsid w:val="007D7A93"/>
    <w:rsid w:val="007D7AED"/>
    <w:rsid w:val="007E003C"/>
    <w:rsid w:val="007E1C69"/>
    <w:rsid w:val="007E68AE"/>
    <w:rsid w:val="007F1D0D"/>
    <w:rsid w:val="007F3434"/>
    <w:rsid w:val="007F3FA1"/>
    <w:rsid w:val="007F4229"/>
    <w:rsid w:val="007F500A"/>
    <w:rsid w:val="007F653C"/>
    <w:rsid w:val="007F6B5D"/>
    <w:rsid w:val="007F7470"/>
    <w:rsid w:val="007F7EBB"/>
    <w:rsid w:val="00800625"/>
    <w:rsid w:val="00800E16"/>
    <w:rsid w:val="0080177B"/>
    <w:rsid w:val="00801C20"/>
    <w:rsid w:val="008029B1"/>
    <w:rsid w:val="00802AD4"/>
    <w:rsid w:val="0080440D"/>
    <w:rsid w:val="008100CE"/>
    <w:rsid w:val="00811E0C"/>
    <w:rsid w:val="00811FBE"/>
    <w:rsid w:val="00812A62"/>
    <w:rsid w:val="00816B03"/>
    <w:rsid w:val="008209D9"/>
    <w:rsid w:val="008224F5"/>
    <w:rsid w:val="00822C5C"/>
    <w:rsid w:val="00823505"/>
    <w:rsid w:val="008249CE"/>
    <w:rsid w:val="00825650"/>
    <w:rsid w:val="00825A44"/>
    <w:rsid w:val="00827427"/>
    <w:rsid w:val="00831725"/>
    <w:rsid w:val="0083214D"/>
    <w:rsid w:val="0083293F"/>
    <w:rsid w:val="00835F4E"/>
    <w:rsid w:val="008379DF"/>
    <w:rsid w:val="00840DEF"/>
    <w:rsid w:val="008413B2"/>
    <w:rsid w:val="00841BC4"/>
    <w:rsid w:val="00842143"/>
    <w:rsid w:val="00845760"/>
    <w:rsid w:val="00846F50"/>
    <w:rsid w:val="00847A90"/>
    <w:rsid w:val="0085039E"/>
    <w:rsid w:val="00853883"/>
    <w:rsid w:val="00853CF3"/>
    <w:rsid w:val="00855EE2"/>
    <w:rsid w:val="008570B0"/>
    <w:rsid w:val="00857589"/>
    <w:rsid w:val="008579BB"/>
    <w:rsid w:val="00860120"/>
    <w:rsid w:val="0086073B"/>
    <w:rsid w:val="0086106C"/>
    <w:rsid w:val="00861439"/>
    <w:rsid w:val="00862652"/>
    <w:rsid w:val="0086546E"/>
    <w:rsid w:val="0086792B"/>
    <w:rsid w:val="00867D75"/>
    <w:rsid w:val="008700FF"/>
    <w:rsid w:val="00870910"/>
    <w:rsid w:val="00870FB8"/>
    <w:rsid w:val="00873116"/>
    <w:rsid w:val="0087590B"/>
    <w:rsid w:val="0088165C"/>
    <w:rsid w:val="0089098A"/>
    <w:rsid w:val="008925ED"/>
    <w:rsid w:val="00893A48"/>
    <w:rsid w:val="008945DE"/>
    <w:rsid w:val="00894BC1"/>
    <w:rsid w:val="00897E69"/>
    <w:rsid w:val="008A0EE5"/>
    <w:rsid w:val="008A31CD"/>
    <w:rsid w:val="008A34FC"/>
    <w:rsid w:val="008A6746"/>
    <w:rsid w:val="008B1DD9"/>
    <w:rsid w:val="008B32C9"/>
    <w:rsid w:val="008B632B"/>
    <w:rsid w:val="008B7613"/>
    <w:rsid w:val="008C1944"/>
    <w:rsid w:val="008C307D"/>
    <w:rsid w:val="008C4657"/>
    <w:rsid w:val="008C5D0C"/>
    <w:rsid w:val="008C6462"/>
    <w:rsid w:val="008C772B"/>
    <w:rsid w:val="008D2213"/>
    <w:rsid w:val="008D2D56"/>
    <w:rsid w:val="008D2DD9"/>
    <w:rsid w:val="008D68F6"/>
    <w:rsid w:val="008D6EEE"/>
    <w:rsid w:val="008D7C49"/>
    <w:rsid w:val="008E19D1"/>
    <w:rsid w:val="008E20FE"/>
    <w:rsid w:val="008E69F9"/>
    <w:rsid w:val="008E7065"/>
    <w:rsid w:val="008F0B1B"/>
    <w:rsid w:val="008F0BB3"/>
    <w:rsid w:val="008F2675"/>
    <w:rsid w:val="008F2C6B"/>
    <w:rsid w:val="008F339F"/>
    <w:rsid w:val="008F34B5"/>
    <w:rsid w:val="008F4D4D"/>
    <w:rsid w:val="008F5339"/>
    <w:rsid w:val="008F5D34"/>
    <w:rsid w:val="008F7DCA"/>
    <w:rsid w:val="008F7E2A"/>
    <w:rsid w:val="0090331B"/>
    <w:rsid w:val="0090453D"/>
    <w:rsid w:val="009073CB"/>
    <w:rsid w:val="009077ED"/>
    <w:rsid w:val="0091024B"/>
    <w:rsid w:val="009134CF"/>
    <w:rsid w:val="00913D8A"/>
    <w:rsid w:val="00913D91"/>
    <w:rsid w:val="00916918"/>
    <w:rsid w:val="00916F3A"/>
    <w:rsid w:val="00920A84"/>
    <w:rsid w:val="00922F3F"/>
    <w:rsid w:val="009257B9"/>
    <w:rsid w:val="00925A6E"/>
    <w:rsid w:val="00926E38"/>
    <w:rsid w:val="009271F9"/>
    <w:rsid w:val="00936826"/>
    <w:rsid w:val="00936E6E"/>
    <w:rsid w:val="009375A7"/>
    <w:rsid w:val="0093761D"/>
    <w:rsid w:val="0094388E"/>
    <w:rsid w:val="00943EC7"/>
    <w:rsid w:val="0094696E"/>
    <w:rsid w:val="00946D44"/>
    <w:rsid w:val="009471F3"/>
    <w:rsid w:val="00950158"/>
    <w:rsid w:val="009507AD"/>
    <w:rsid w:val="0095141C"/>
    <w:rsid w:val="00952DB6"/>
    <w:rsid w:val="0095611A"/>
    <w:rsid w:val="0095750F"/>
    <w:rsid w:val="00957E7C"/>
    <w:rsid w:val="00960084"/>
    <w:rsid w:val="00960342"/>
    <w:rsid w:val="0096377E"/>
    <w:rsid w:val="0096392E"/>
    <w:rsid w:val="009640ED"/>
    <w:rsid w:val="0096585C"/>
    <w:rsid w:val="00967D04"/>
    <w:rsid w:val="0097256B"/>
    <w:rsid w:val="0098576D"/>
    <w:rsid w:val="009857C4"/>
    <w:rsid w:val="00986A4A"/>
    <w:rsid w:val="00987045"/>
    <w:rsid w:val="009903D6"/>
    <w:rsid w:val="00993882"/>
    <w:rsid w:val="00993966"/>
    <w:rsid w:val="00995FFF"/>
    <w:rsid w:val="009A0C6C"/>
    <w:rsid w:val="009A528F"/>
    <w:rsid w:val="009A7272"/>
    <w:rsid w:val="009A7D02"/>
    <w:rsid w:val="009B1BD6"/>
    <w:rsid w:val="009B2398"/>
    <w:rsid w:val="009B28DE"/>
    <w:rsid w:val="009B2F84"/>
    <w:rsid w:val="009B353C"/>
    <w:rsid w:val="009B42B5"/>
    <w:rsid w:val="009B58B1"/>
    <w:rsid w:val="009B5935"/>
    <w:rsid w:val="009B776F"/>
    <w:rsid w:val="009C0DAE"/>
    <w:rsid w:val="009C1A2A"/>
    <w:rsid w:val="009C1EE3"/>
    <w:rsid w:val="009C6115"/>
    <w:rsid w:val="009D041F"/>
    <w:rsid w:val="009D1675"/>
    <w:rsid w:val="009D1DD7"/>
    <w:rsid w:val="009D2CA8"/>
    <w:rsid w:val="009E05A9"/>
    <w:rsid w:val="009E5A05"/>
    <w:rsid w:val="009E6E2C"/>
    <w:rsid w:val="009F3457"/>
    <w:rsid w:val="009F361D"/>
    <w:rsid w:val="009F4124"/>
    <w:rsid w:val="009F4B59"/>
    <w:rsid w:val="009F4FAA"/>
    <w:rsid w:val="009F501D"/>
    <w:rsid w:val="009F5878"/>
    <w:rsid w:val="009F636A"/>
    <w:rsid w:val="009F6B61"/>
    <w:rsid w:val="009F712F"/>
    <w:rsid w:val="009F785F"/>
    <w:rsid w:val="009F7C08"/>
    <w:rsid w:val="00A0449B"/>
    <w:rsid w:val="00A04ACA"/>
    <w:rsid w:val="00A062A3"/>
    <w:rsid w:val="00A062D7"/>
    <w:rsid w:val="00A06B2F"/>
    <w:rsid w:val="00A108F1"/>
    <w:rsid w:val="00A12645"/>
    <w:rsid w:val="00A141A7"/>
    <w:rsid w:val="00A146DD"/>
    <w:rsid w:val="00A211F2"/>
    <w:rsid w:val="00A2141E"/>
    <w:rsid w:val="00A22920"/>
    <w:rsid w:val="00A27EB4"/>
    <w:rsid w:val="00A30F45"/>
    <w:rsid w:val="00A37EC5"/>
    <w:rsid w:val="00A40067"/>
    <w:rsid w:val="00A42DFD"/>
    <w:rsid w:val="00A45DFE"/>
    <w:rsid w:val="00A4759D"/>
    <w:rsid w:val="00A50497"/>
    <w:rsid w:val="00A512AC"/>
    <w:rsid w:val="00A52852"/>
    <w:rsid w:val="00A528DC"/>
    <w:rsid w:val="00A530AA"/>
    <w:rsid w:val="00A54225"/>
    <w:rsid w:val="00A54F1B"/>
    <w:rsid w:val="00A56F11"/>
    <w:rsid w:val="00A57E92"/>
    <w:rsid w:val="00A57F9A"/>
    <w:rsid w:val="00A60E8A"/>
    <w:rsid w:val="00A6186C"/>
    <w:rsid w:val="00A618F9"/>
    <w:rsid w:val="00A61D36"/>
    <w:rsid w:val="00A63C28"/>
    <w:rsid w:val="00A644A1"/>
    <w:rsid w:val="00A64592"/>
    <w:rsid w:val="00A6701B"/>
    <w:rsid w:val="00A712A9"/>
    <w:rsid w:val="00A72123"/>
    <w:rsid w:val="00A72B57"/>
    <w:rsid w:val="00A741B7"/>
    <w:rsid w:val="00A802D6"/>
    <w:rsid w:val="00A82D4F"/>
    <w:rsid w:val="00A83843"/>
    <w:rsid w:val="00A839CC"/>
    <w:rsid w:val="00A843E3"/>
    <w:rsid w:val="00A8458F"/>
    <w:rsid w:val="00A84984"/>
    <w:rsid w:val="00A85189"/>
    <w:rsid w:val="00A866B2"/>
    <w:rsid w:val="00A86F27"/>
    <w:rsid w:val="00AA0EEE"/>
    <w:rsid w:val="00AA3D3C"/>
    <w:rsid w:val="00AA599D"/>
    <w:rsid w:val="00AA60BA"/>
    <w:rsid w:val="00AA6DFF"/>
    <w:rsid w:val="00AA7A7C"/>
    <w:rsid w:val="00AB0EE8"/>
    <w:rsid w:val="00AB3A58"/>
    <w:rsid w:val="00AB5E20"/>
    <w:rsid w:val="00AB6070"/>
    <w:rsid w:val="00AC122E"/>
    <w:rsid w:val="00AC5E4B"/>
    <w:rsid w:val="00AD0AEA"/>
    <w:rsid w:val="00AD23CF"/>
    <w:rsid w:val="00AD2504"/>
    <w:rsid w:val="00AD404A"/>
    <w:rsid w:val="00AD680F"/>
    <w:rsid w:val="00AE0145"/>
    <w:rsid w:val="00AE061C"/>
    <w:rsid w:val="00AE0F0E"/>
    <w:rsid w:val="00AE1320"/>
    <w:rsid w:val="00AE1E35"/>
    <w:rsid w:val="00AE21C8"/>
    <w:rsid w:val="00AE2911"/>
    <w:rsid w:val="00AF0850"/>
    <w:rsid w:val="00AF0C6D"/>
    <w:rsid w:val="00AF0D25"/>
    <w:rsid w:val="00AF7172"/>
    <w:rsid w:val="00B00F7C"/>
    <w:rsid w:val="00B016FF"/>
    <w:rsid w:val="00B03380"/>
    <w:rsid w:val="00B04DC1"/>
    <w:rsid w:val="00B0514E"/>
    <w:rsid w:val="00B0610F"/>
    <w:rsid w:val="00B07CD3"/>
    <w:rsid w:val="00B13E35"/>
    <w:rsid w:val="00B143A4"/>
    <w:rsid w:val="00B146E5"/>
    <w:rsid w:val="00B21CC5"/>
    <w:rsid w:val="00B2205D"/>
    <w:rsid w:val="00B22455"/>
    <w:rsid w:val="00B227CD"/>
    <w:rsid w:val="00B22C1B"/>
    <w:rsid w:val="00B313DA"/>
    <w:rsid w:val="00B3160C"/>
    <w:rsid w:val="00B33E55"/>
    <w:rsid w:val="00B40707"/>
    <w:rsid w:val="00B40E8E"/>
    <w:rsid w:val="00B42AF1"/>
    <w:rsid w:val="00B44DDA"/>
    <w:rsid w:val="00B45F52"/>
    <w:rsid w:val="00B5082E"/>
    <w:rsid w:val="00B541D7"/>
    <w:rsid w:val="00B570E5"/>
    <w:rsid w:val="00B60CE1"/>
    <w:rsid w:val="00B62324"/>
    <w:rsid w:val="00B6327A"/>
    <w:rsid w:val="00B638BD"/>
    <w:rsid w:val="00B64E90"/>
    <w:rsid w:val="00B653A6"/>
    <w:rsid w:val="00B717FB"/>
    <w:rsid w:val="00B7380C"/>
    <w:rsid w:val="00B75332"/>
    <w:rsid w:val="00B75A35"/>
    <w:rsid w:val="00B8423D"/>
    <w:rsid w:val="00B85A66"/>
    <w:rsid w:val="00B85E87"/>
    <w:rsid w:val="00B861E2"/>
    <w:rsid w:val="00B8781B"/>
    <w:rsid w:val="00B91189"/>
    <w:rsid w:val="00B921EA"/>
    <w:rsid w:val="00B93E74"/>
    <w:rsid w:val="00B95E9B"/>
    <w:rsid w:val="00B9624F"/>
    <w:rsid w:val="00B97B02"/>
    <w:rsid w:val="00BA0742"/>
    <w:rsid w:val="00BA1378"/>
    <w:rsid w:val="00BA23EE"/>
    <w:rsid w:val="00BA2BA4"/>
    <w:rsid w:val="00BA30F1"/>
    <w:rsid w:val="00BA3FF8"/>
    <w:rsid w:val="00BA5B47"/>
    <w:rsid w:val="00BA5FFB"/>
    <w:rsid w:val="00BB238B"/>
    <w:rsid w:val="00BB2436"/>
    <w:rsid w:val="00BB35C2"/>
    <w:rsid w:val="00BB45AD"/>
    <w:rsid w:val="00BB4FE7"/>
    <w:rsid w:val="00BC3B37"/>
    <w:rsid w:val="00BC5399"/>
    <w:rsid w:val="00BC7357"/>
    <w:rsid w:val="00BD0DA2"/>
    <w:rsid w:val="00BD1869"/>
    <w:rsid w:val="00BD2EF2"/>
    <w:rsid w:val="00BD3BBD"/>
    <w:rsid w:val="00BD5CBA"/>
    <w:rsid w:val="00BE0346"/>
    <w:rsid w:val="00BE06E2"/>
    <w:rsid w:val="00BE1433"/>
    <w:rsid w:val="00BE22B6"/>
    <w:rsid w:val="00BE3A60"/>
    <w:rsid w:val="00BE6E8C"/>
    <w:rsid w:val="00BE7090"/>
    <w:rsid w:val="00BF1DDB"/>
    <w:rsid w:val="00BF257F"/>
    <w:rsid w:val="00BF2CEC"/>
    <w:rsid w:val="00BF3526"/>
    <w:rsid w:val="00BF371D"/>
    <w:rsid w:val="00BF4D24"/>
    <w:rsid w:val="00BF69E0"/>
    <w:rsid w:val="00BF70B3"/>
    <w:rsid w:val="00BF7618"/>
    <w:rsid w:val="00C02BDF"/>
    <w:rsid w:val="00C031EE"/>
    <w:rsid w:val="00C03729"/>
    <w:rsid w:val="00C0531F"/>
    <w:rsid w:val="00C0632A"/>
    <w:rsid w:val="00C07052"/>
    <w:rsid w:val="00C1039E"/>
    <w:rsid w:val="00C10EDA"/>
    <w:rsid w:val="00C141C5"/>
    <w:rsid w:val="00C149B4"/>
    <w:rsid w:val="00C156F3"/>
    <w:rsid w:val="00C16B48"/>
    <w:rsid w:val="00C20BB1"/>
    <w:rsid w:val="00C22701"/>
    <w:rsid w:val="00C23946"/>
    <w:rsid w:val="00C245D9"/>
    <w:rsid w:val="00C25BA7"/>
    <w:rsid w:val="00C3308F"/>
    <w:rsid w:val="00C336B5"/>
    <w:rsid w:val="00C3426A"/>
    <w:rsid w:val="00C35950"/>
    <w:rsid w:val="00C36A15"/>
    <w:rsid w:val="00C37301"/>
    <w:rsid w:val="00C37C6B"/>
    <w:rsid w:val="00C42D62"/>
    <w:rsid w:val="00C42E43"/>
    <w:rsid w:val="00C4326D"/>
    <w:rsid w:val="00C444CA"/>
    <w:rsid w:val="00C446A3"/>
    <w:rsid w:val="00C45C37"/>
    <w:rsid w:val="00C467B4"/>
    <w:rsid w:val="00C470D6"/>
    <w:rsid w:val="00C514B4"/>
    <w:rsid w:val="00C52601"/>
    <w:rsid w:val="00C53F6A"/>
    <w:rsid w:val="00C5419B"/>
    <w:rsid w:val="00C569B3"/>
    <w:rsid w:val="00C574D9"/>
    <w:rsid w:val="00C6602B"/>
    <w:rsid w:val="00C6602E"/>
    <w:rsid w:val="00C74032"/>
    <w:rsid w:val="00C74154"/>
    <w:rsid w:val="00C74767"/>
    <w:rsid w:val="00C74DF1"/>
    <w:rsid w:val="00C76867"/>
    <w:rsid w:val="00C80AC7"/>
    <w:rsid w:val="00C87F7F"/>
    <w:rsid w:val="00C901A0"/>
    <w:rsid w:val="00C917D3"/>
    <w:rsid w:val="00C918D6"/>
    <w:rsid w:val="00C9196B"/>
    <w:rsid w:val="00C9238F"/>
    <w:rsid w:val="00C94475"/>
    <w:rsid w:val="00C947AF"/>
    <w:rsid w:val="00CA3881"/>
    <w:rsid w:val="00CA3F3A"/>
    <w:rsid w:val="00CA553F"/>
    <w:rsid w:val="00CA68A2"/>
    <w:rsid w:val="00CA6B30"/>
    <w:rsid w:val="00CB4FA2"/>
    <w:rsid w:val="00CB58C9"/>
    <w:rsid w:val="00CB6395"/>
    <w:rsid w:val="00CC3B4F"/>
    <w:rsid w:val="00CC6111"/>
    <w:rsid w:val="00CD1459"/>
    <w:rsid w:val="00CD6E0B"/>
    <w:rsid w:val="00CD79EC"/>
    <w:rsid w:val="00CE03C7"/>
    <w:rsid w:val="00CE0CA5"/>
    <w:rsid w:val="00CE13F3"/>
    <w:rsid w:val="00CE2C07"/>
    <w:rsid w:val="00CE38D1"/>
    <w:rsid w:val="00CE5767"/>
    <w:rsid w:val="00CF02D2"/>
    <w:rsid w:val="00CF0615"/>
    <w:rsid w:val="00CF0F53"/>
    <w:rsid w:val="00CF3B46"/>
    <w:rsid w:val="00CF3C9F"/>
    <w:rsid w:val="00CF5879"/>
    <w:rsid w:val="00CF7D66"/>
    <w:rsid w:val="00D026F1"/>
    <w:rsid w:val="00D03680"/>
    <w:rsid w:val="00D04BDC"/>
    <w:rsid w:val="00D10A8D"/>
    <w:rsid w:val="00D1259C"/>
    <w:rsid w:val="00D1282D"/>
    <w:rsid w:val="00D12BE0"/>
    <w:rsid w:val="00D1379B"/>
    <w:rsid w:val="00D156E9"/>
    <w:rsid w:val="00D1658E"/>
    <w:rsid w:val="00D16AC7"/>
    <w:rsid w:val="00D16F19"/>
    <w:rsid w:val="00D17869"/>
    <w:rsid w:val="00D23181"/>
    <w:rsid w:val="00D237BF"/>
    <w:rsid w:val="00D25F88"/>
    <w:rsid w:val="00D271CC"/>
    <w:rsid w:val="00D27712"/>
    <w:rsid w:val="00D3190C"/>
    <w:rsid w:val="00D33B57"/>
    <w:rsid w:val="00D34097"/>
    <w:rsid w:val="00D4464E"/>
    <w:rsid w:val="00D451AE"/>
    <w:rsid w:val="00D47BA7"/>
    <w:rsid w:val="00D504EE"/>
    <w:rsid w:val="00D50886"/>
    <w:rsid w:val="00D55610"/>
    <w:rsid w:val="00D57496"/>
    <w:rsid w:val="00D57E1D"/>
    <w:rsid w:val="00D62512"/>
    <w:rsid w:val="00D63E49"/>
    <w:rsid w:val="00D704C9"/>
    <w:rsid w:val="00D7062A"/>
    <w:rsid w:val="00D70909"/>
    <w:rsid w:val="00D714EC"/>
    <w:rsid w:val="00D7632E"/>
    <w:rsid w:val="00D832FE"/>
    <w:rsid w:val="00D8394C"/>
    <w:rsid w:val="00D90BA8"/>
    <w:rsid w:val="00D914A8"/>
    <w:rsid w:val="00D91E85"/>
    <w:rsid w:val="00D928E5"/>
    <w:rsid w:val="00D9328A"/>
    <w:rsid w:val="00D93E37"/>
    <w:rsid w:val="00D9512B"/>
    <w:rsid w:val="00D9588F"/>
    <w:rsid w:val="00D979C8"/>
    <w:rsid w:val="00D97D0B"/>
    <w:rsid w:val="00DA0B1E"/>
    <w:rsid w:val="00DA14E9"/>
    <w:rsid w:val="00DA3F36"/>
    <w:rsid w:val="00DA44B6"/>
    <w:rsid w:val="00DA7902"/>
    <w:rsid w:val="00DB110D"/>
    <w:rsid w:val="00DB3D44"/>
    <w:rsid w:val="00DB3D76"/>
    <w:rsid w:val="00DB48E2"/>
    <w:rsid w:val="00DB6233"/>
    <w:rsid w:val="00DC10A1"/>
    <w:rsid w:val="00DC10BB"/>
    <w:rsid w:val="00DC31D6"/>
    <w:rsid w:val="00DC3F91"/>
    <w:rsid w:val="00DC4ABE"/>
    <w:rsid w:val="00DC6102"/>
    <w:rsid w:val="00DC7877"/>
    <w:rsid w:val="00DD014A"/>
    <w:rsid w:val="00DD69EC"/>
    <w:rsid w:val="00DE24FE"/>
    <w:rsid w:val="00DE4780"/>
    <w:rsid w:val="00DE7BC9"/>
    <w:rsid w:val="00DF53CE"/>
    <w:rsid w:val="00E02528"/>
    <w:rsid w:val="00E03B45"/>
    <w:rsid w:val="00E055FF"/>
    <w:rsid w:val="00E1069B"/>
    <w:rsid w:val="00E10970"/>
    <w:rsid w:val="00E10DA9"/>
    <w:rsid w:val="00E112D9"/>
    <w:rsid w:val="00E11387"/>
    <w:rsid w:val="00E12717"/>
    <w:rsid w:val="00E14E6A"/>
    <w:rsid w:val="00E15369"/>
    <w:rsid w:val="00E1611C"/>
    <w:rsid w:val="00E172DB"/>
    <w:rsid w:val="00E17A49"/>
    <w:rsid w:val="00E20ACC"/>
    <w:rsid w:val="00E2199F"/>
    <w:rsid w:val="00E25380"/>
    <w:rsid w:val="00E2554F"/>
    <w:rsid w:val="00E261BF"/>
    <w:rsid w:val="00E2673A"/>
    <w:rsid w:val="00E26A92"/>
    <w:rsid w:val="00E27F12"/>
    <w:rsid w:val="00E3348D"/>
    <w:rsid w:val="00E3482D"/>
    <w:rsid w:val="00E35EB8"/>
    <w:rsid w:val="00E37201"/>
    <w:rsid w:val="00E40D45"/>
    <w:rsid w:val="00E41405"/>
    <w:rsid w:val="00E42B67"/>
    <w:rsid w:val="00E42F53"/>
    <w:rsid w:val="00E430E1"/>
    <w:rsid w:val="00E46F23"/>
    <w:rsid w:val="00E47988"/>
    <w:rsid w:val="00E52725"/>
    <w:rsid w:val="00E55654"/>
    <w:rsid w:val="00E57C1E"/>
    <w:rsid w:val="00E64F99"/>
    <w:rsid w:val="00E72F68"/>
    <w:rsid w:val="00E77880"/>
    <w:rsid w:val="00E77EDC"/>
    <w:rsid w:val="00E825CD"/>
    <w:rsid w:val="00E83C95"/>
    <w:rsid w:val="00E85056"/>
    <w:rsid w:val="00E92E22"/>
    <w:rsid w:val="00E9365C"/>
    <w:rsid w:val="00E936EA"/>
    <w:rsid w:val="00E94996"/>
    <w:rsid w:val="00E966A2"/>
    <w:rsid w:val="00E9711B"/>
    <w:rsid w:val="00EA1292"/>
    <w:rsid w:val="00EA53ED"/>
    <w:rsid w:val="00EA76AB"/>
    <w:rsid w:val="00EA7F85"/>
    <w:rsid w:val="00EA7FF3"/>
    <w:rsid w:val="00EB18B7"/>
    <w:rsid w:val="00EB6A90"/>
    <w:rsid w:val="00EC0F97"/>
    <w:rsid w:val="00EC25AA"/>
    <w:rsid w:val="00EC2820"/>
    <w:rsid w:val="00EC2C35"/>
    <w:rsid w:val="00EC3642"/>
    <w:rsid w:val="00EC71CD"/>
    <w:rsid w:val="00EC7449"/>
    <w:rsid w:val="00EC7E67"/>
    <w:rsid w:val="00ED0053"/>
    <w:rsid w:val="00ED2C2A"/>
    <w:rsid w:val="00ED341E"/>
    <w:rsid w:val="00EE1F7F"/>
    <w:rsid w:val="00EE6B68"/>
    <w:rsid w:val="00EE7A25"/>
    <w:rsid w:val="00EE7B3D"/>
    <w:rsid w:val="00EF2C13"/>
    <w:rsid w:val="00EF50D6"/>
    <w:rsid w:val="00F0371F"/>
    <w:rsid w:val="00F0529E"/>
    <w:rsid w:val="00F05376"/>
    <w:rsid w:val="00F05EEE"/>
    <w:rsid w:val="00F0752F"/>
    <w:rsid w:val="00F10531"/>
    <w:rsid w:val="00F109F3"/>
    <w:rsid w:val="00F13564"/>
    <w:rsid w:val="00F13F71"/>
    <w:rsid w:val="00F159B3"/>
    <w:rsid w:val="00F24C40"/>
    <w:rsid w:val="00F26E0A"/>
    <w:rsid w:val="00F270FC"/>
    <w:rsid w:val="00F27437"/>
    <w:rsid w:val="00F27F7B"/>
    <w:rsid w:val="00F302BE"/>
    <w:rsid w:val="00F31964"/>
    <w:rsid w:val="00F32872"/>
    <w:rsid w:val="00F32D3B"/>
    <w:rsid w:val="00F33201"/>
    <w:rsid w:val="00F34B9A"/>
    <w:rsid w:val="00F36465"/>
    <w:rsid w:val="00F37AF6"/>
    <w:rsid w:val="00F40FE1"/>
    <w:rsid w:val="00F41502"/>
    <w:rsid w:val="00F44583"/>
    <w:rsid w:val="00F45A41"/>
    <w:rsid w:val="00F46340"/>
    <w:rsid w:val="00F46E13"/>
    <w:rsid w:val="00F47590"/>
    <w:rsid w:val="00F50BDF"/>
    <w:rsid w:val="00F5419B"/>
    <w:rsid w:val="00F545D8"/>
    <w:rsid w:val="00F60DAD"/>
    <w:rsid w:val="00F60FE3"/>
    <w:rsid w:val="00F627A2"/>
    <w:rsid w:val="00F62C2C"/>
    <w:rsid w:val="00F65244"/>
    <w:rsid w:val="00F65CC7"/>
    <w:rsid w:val="00F66B00"/>
    <w:rsid w:val="00F7398D"/>
    <w:rsid w:val="00F74D53"/>
    <w:rsid w:val="00F75A1C"/>
    <w:rsid w:val="00F767F4"/>
    <w:rsid w:val="00F807E7"/>
    <w:rsid w:val="00F81285"/>
    <w:rsid w:val="00F86E3D"/>
    <w:rsid w:val="00F96BDD"/>
    <w:rsid w:val="00F97934"/>
    <w:rsid w:val="00FA1D63"/>
    <w:rsid w:val="00FA21E7"/>
    <w:rsid w:val="00FA4097"/>
    <w:rsid w:val="00FA4698"/>
    <w:rsid w:val="00FA5249"/>
    <w:rsid w:val="00FA5E43"/>
    <w:rsid w:val="00FA6907"/>
    <w:rsid w:val="00FA774C"/>
    <w:rsid w:val="00FA790C"/>
    <w:rsid w:val="00FB1B19"/>
    <w:rsid w:val="00FB294A"/>
    <w:rsid w:val="00FB406A"/>
    <w:rsid w:val="00FB53C2"/>
    <w:rsid w:val="00FB5995"/>
    <w:rsid w:val="00FB5F65"/>
    <w:rsid w:val="00FB7AAE"/>
    <w:rsid w:val="00FC2969"/>
    <w:rsid w:val="00FC478B"/>
    <w:rsid w:val="00FC64D7"/>
    <w:rsid w:val="00FD0152"/>
    <w:rsid w:val="00FD0D58"/>
    <w:rsid w:val="00FD1062"/>
    <w:rsid w:val="00FD239F"/>
    <w:rsid w:val="00FD3414"/>
    <w:rsid w:val="00FD49A8"/>
    <w:rsid w:val="00FD5304"/>
    <w:rsid w:val="00FE06EF"/>
    <w:rsid w:val="00FE1E7B"/>
    <w:rsid w:val="00FE35A3"/>
    <w:rsid w:val="00FE3771"/>
    <w:rsid w:val="00FE4737"/>
    <w:rsid w:val="00FE794E"/>
    <w:rsid w:val="00FE7F73"/>
    <w:rsid w:val="00FF06AD"/>
    <w:rsid w:val="00FF214C"/>
    <w:rsid w:val="00FF5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B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61439"/>
    <w:pPr>
      <w:tabs>
        <w:tab w:val="center" w:pos="4677"/>
        <w:tab w:val="right" w:pos="9355"/>
      </w:tabs>
    </w:pPr>
  </w:style>
  <w:style w:type="character" w:styleId="a4">
    <w:name w:val="page number"/>
    <w:basedOn w:val="a0"/>
    <w:rsid w:val="00861439"/>
  </w:style>
  <w:style w:type="paragraph" w:styleId="a5">
    <w:name w:val="Balloon Text"/>
    <w:basedOn w:val="a"/>
    <w:semiHidden/>
    <w:rsid w:val="00DB3D76"/>
    <w:rPr>
      <w:rFonts w:ascii="Tahoma" w:hAnsi="Tahoma" w:cs="Tahoma"/>
      <w:sz w:val="16"/>
      <w:szCs w:val="16"/>
    </w:rPr>
  </w:style>
  <w:style w:type="paragraph" w:styleId="a6">
    <w:name w:val="Document Map"/>
    <w:basedOn w:val="a"/>
    <w:semiHidden/>
    <w:rsid w:val="00D026F1"/>
    <w:pPr>
      <w:shd w:val="clear" w:color="auto" w:fill="000080"/>
    </w:pPr>
    <w:rPr>
      <w:rFonts w:ascii="Tahoma" w:hAnsi="Tahoma" w:cs="Tahoma"/>
      <w:sz w:val="20"/>
      <w:szCs w:val="20"/>
    </w:rPr>
  </w:style>
  <w:style w:type="paragraph" w:styleId="a7">
    <w:name w:val="Normal (Web)"/>
    <w:basedOn w:val="a"/>
    <w:uiPriority w:val="99"/>
    <w:rsid w:val="00F5419B"/>
    <w:pPr>
      <w:spacing w:before="120" w:after="216"/>
    </w:pPr>
  </w:style>
  <w:style w:type="paragraph" w:styleId="a8">
    <w:name w:val="List Paragraph"/>
    <w:basedOn w:val="a"/>
    <w:uiPriority w:val="34"/>
    <w:qFormat/>
    <w:rsid w:val="0098576D"/>
    <w:pPr>
      <w:ind w:left="720"/>
      <w:contextualSpacing/>
    </w:pPr>
  </w:style>
  <w:style w:type="paragraph" w:styleId="a9">
    <w:name w:val="No Spacing"/>
    <w:uiPriority w:val="1"/>
    <w:qFormat/>
    <w:rsid w:val="006C1A8C"/>
    <w:rPr>
      <w:rFonts w:asciiTheme="minorHAnsi" w:eastAsiaTheme="minorHAnsi" w:hAnsiTheme="minorHAnsi" w:cstheme="minorBidi"/>
      <w:sz w:val="22"/>
      <w:szCs w:val="22"/>
      <w:lang w:eastAsia="en-US"/>
    </w:rPr>
  </w:style>
  <w:style w:type="character" w:styleId="aa">
    <w:name w:val="annotation reference"/>
    <w:basedOn w:val="a0"/>
    <w:rsid w:val="008F4D4D"/>
    <w:rPr>
      <w:sz w:val="16"/>
      <w:szCs w:val="16"/>
    </w:rPr>
  </w:style>
  <w:style w:type="paragraph" w:styleId="ab">
    <w:name w:val="annotation text"/>
    <w:basedOn w:val="a"/>
    <w:link w:val="ac"/>
    <w:rsid w:val="008F4D4D"/>
    <w:rPr>
      <w:sz w:val="20"/>
      <w:szCs w:val="20"/>
    </w:rPr>
  </w:style>
  <w:style w:type="character" w:customStyle="1" w:styleId="ac">
    <w:name w:val="Текст примечания Знак"/>
    <w:basedOn w:val="a0"/>
    <w:link w:val="ab"/>
    <w:rsid w:val="008F4D4D"/>
  </w:style>
  <w:style w:type="paragraph" w:styleId="ad">
    <w:name w:val="annotation subject"/>
    <w:basedOn w:val="ab"/>
    <w:next w:val="ab"/>
    <w:link w:val="ae"/>
    <w:rsid w:val="008F4D4D"/>
    <w:rPr>
      <w:b/>
      <w:bCs/>
    </w:rPr>
  </w:style>
  <w:style w:type="character" w:customStyle="1" w:styleId="ae">
    <w:name w:val="Тема примечания Знак"/>
    <w:basedOn w:val="ac"/>
    <w:link w:val="ad"/>
    <w:rsid w:val="008F4D4D"/>
    <w:rPr>
      <w:b/>
      <w:bCs/>
    </w:rPr>
  </w:style>
  <w:style w:type="character" w:styleId="af">
    <w:name w:val="Hyperlink"/>
    <w:basedOn w:val="a0"/>
    <w:rsid w:val="00D50886"/>
    <w:rPr>
      <w:color w:val="0000FF" w:themeColor="hyperlink"/>
      <w:u w:val="single"/>
    </w:rPr>
  </w:style>
  <w:style w:type="paragraph" w:customStyle="1" w:styleId="s12">
    <w:name w:val="s_12"/>
    <w:basedOn w:val="a"/>
    <w:rsid w:val="00D50886"/>
    <w:pPr>
      <w:ind w:firstLine="720"/>
    </w:pPr>
  </w:style>
  <w:style w:type="paragraph" w:customStyle="1" w:styleId="ConsPlusNormal">
    <w:name w:val="ConsPlusNormal"/>
    <w:rsid w:val="00416260"/>
    <w:pPr>
      <w:widowControl w:val="0"/>
      <w:autoSpaceDE w:val="0"/>
      <w:autoSpaceDN w:val="0"/>
      <w:adjustRightInd w:val="0"/>
      <w:ind w:firstLine="720"/>
    </w:pPr>
    <w:rPr>
      <w:rFonts w:ascii="Arial" w:hAnsi="Arial" w:cs="Arial"/>
    </w:rPr>
  </w:style>
  <w:style w:type="paragraph" w:styleId="af0">
    <w:name w:val="header"/>
    <w:basedOn w:val="a"/>
    <w:link w:val="af1"/>
    <w:rsid w:val="006E1C75"/>
    <w:pPr>
      <w:tabs>
        <w:tab w:val="center" w:pos="4677"/>
        <w:tab w:val="right" w:pos="9355"/>
      </w:tabs>
    </w:pPr>
  </w:style>
  <w:style w:type="character" w:customStyle="1" w:styleId="af1">
    <w:name w:val="Верхний колонтитул Знак"/>
    <w:basedOn w:val="a0"/>
    <w:link w:val="af0"/>
    <w:rsid w:val="006E1C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1B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61439"/>
    <w:pPr>
      <w:tabs>
        <w:tab w:val="center" w:pos="4677"/>
        <w:tab w:val="right" w:pos="9355"/>
      </w:tabs>
    </w:pPr>
  </w:style>
  <w:style w:type="character" w:styleId="a4">
    <w:name w:val="page number"/>
    <w:basedOn w:val="a0"/>
    <w:rsid w:val="00861439"/>
  </w:style>
  <w:style w:type="paragraph" w:styleId="a5">
    <w:name w:val="Balloon Text"/>
    <w:basedOn w:val="a"/>
    <w:semiHidden/>
    <w:rsid w:val="00DB3D76"/>
    <w:rPr>
      <w:rFonts w:ascii="Tahoma" w:hAnsi="Tahoma" w:cs="Tahoma"/>
      <w:sz w:val="16"/>
      <w:szCs w:val="16"/>
    </w:rPr>
  </w:style>
  <w:style w:type="paragraph" w:styleId="a6">
    <w:name w:val="Document Map"/>
    <w:basedOn w:val="a"/>
    <w:semiHidden/>
    <w:rsid w:val="00D026F1"/>
    <w:pPr>
      <w:shd w:val="clear" w:color="auto" w:fill="000080"/>
    </w:pPr>
    <w:rPr>
      <w:rFonts w:ascii="Tahoma" w:hAnsi="Tahoma" w:cs="Tahoma"/>
      <w:sz w:val="20"/>
      <w:szCs w:val="20"/>
    </w:rPr>
  </w:style>
  <w:style w:type="paragraph" w:styleId="a7">
    <w:name w:val="Normal (Web)"/>
    <w:basedOn w:val="a"/>
    <w:rsid w:val="00F5419B"/>
    <w:pPr>
      <w:spacing w:before="120" w:after="216"/>
    </w:pPr>
  </w:style>
  <w:style w:type="paragraph" w:styleId="a8">
    <w:name w:val="List Paragraph"/>
    <w:basedOn w:val="a"/>
    <w:uiPriority w:val="34"/>
    <w:qFormat/>
    <w:rsid w:val="0098576D"/>
    <w:pPr>
      <w:ind w:left="720"/>
      <w:contextualSpacing/>
    </w:pPr>
  </w:style>
  <w:style w:type="paragraph" w:styleId="a9">
    <w:name w:val="No Spacing"/>
    <w:uiPriority w:val="1"/>
    <w:qFormat/>
    <w:rsid w:val="006C1A8C"/>
    <w:rPr>
      <w:rFonts w:asciiTheme="minorHAnsi" w:eastAsiaTheme="minorHAnsi" w:hAnsiTheme="minorHAnsi" w:cstheme="minorBidi"/>
      <w:sz w:val="22"/>
      <w:szCs w:val="22"/>
      <w:lang w:eastAsia="en-US"/>
    </w:rPr>
  </w:style>
  <w:style w:type="character" w:styleId="aa">
    <w:name w:val="annotation reference"/>
    <w:basedOn w:val="a0"/>
    <w:rsid w:val="008F4D4D"/>
    <w:rPr>
      <w:sz w:val="16"/>
      <w:szCs w:val="16"/>
    </w:rPr>
  </w:style>
  <w:style w:type="paragraph" w:styleId="ab">
    <w:name w:val="annotation text"/>
    <w:basedOn w:val="a"/>
    <w:link w:val="ac"/>
    <w:rsid w:val="008F4D4D"/>
    <w:rPr>
      <w:sz w:val="20"/>
      <w:szCs w:val="20"/>
    </w:rPr>
  </w:style>
  <w:style w:type="character" w:customStyle="1" w:styleId="ac">
    <w:name w:val="Текст примечания Знак"/>
    <w:basedOn w:val="a0"/>
    <w:link w:val="ab"/>
    <w:rsid w:val="008F4D4D"/>
  </w:style>
  <w:style w:type="paragraph" w:styleId="ad">
    <w:name w:val="annotation subject"/>
    <w:basedOn w:val="ab"/>
    <w:next w:val="ab"/>
    <w:link w:val="ae"/>
    <w:rsid w:val="008F4D4D"/>
    <w:rPr>
      <w:b/>
      <w:bCs/>
    </w:rPr>
  </w:style>
  <w:style w:type="character" w:customStyle="1" w:styleId="ae">
    <w:name w:val="Тема примечания Знак"/>
    <w:basedOn w:val="ac"/>
    <w:link w:val="ad"/>
    <w:rsid w:val="008F4D4D"/>
    <w:rPr>
      <w:b/>
      <w:bCs/>
    </w:rPr>
  </w:style>
  <w:style w:type="character" w:styleId="af">
    <w:name w:val="Hyperlink"/>
    <w:basedOn w:val="a0"/>
    <w:rsid w:val="00D50886"/>
    <w:rPr>
      <w:color w:val="0000FF" w:themeColor="hyperlink"/>
      <w:u w:val="single"/>
    </w:rPr>
  </w:style>
  <w:style w:type="paragraph" w:customStyle="1" w:styleId="s12">
    <w:name w:val="s_12"/>
    <w:basedOn w:val="a"/>
    <w:rsid w:val="00D50886"/>
    <w:pPr>
      <w:ind w:firstLine="720"/>
    </w:pPr>
  </w:style>
  <w:style w:type="paragraph" w:customStyle="1" w:styleId="ConsPlusNormal">
    <w:name w:val="ConsPlusNormal"/>
    <w:rsid w:val="0041626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05904854">
      <w:bodyDiv w:val="1"/>
      <w:marLeft w:val="0"/>
      <w:marRight w:val="0"/>
      <w:marTop w:val="150"/>
      <w:marBottom w:val="150"/>
      <w:divBdr>
        <w:top w:val="none" w:sz="0" w:space="0" w:color="auto"/>
        <w:left w:val="none" w:sz="0" w:space="0" w:color="auto"/>
        <w:bottom w:val="none" w:sz="0" w:space="0" w:color="auto"/>
        <w:right w:val="none" w:sz="0" w:space="0" w:color="auto"/>
      </w:divBdr>
    </w:div>
    <w:div w:id="528684409">
      <w:bodyDiv w:val="1"/>
      <w:marLeft w:val="0"/>
      <w:marRight w:val="0"/>
      <w:marTop w:val="188"/>
      <w:marBottom w:val="188"/>
      <w:divBdr>
        <w:top w:val="none" w:sz="0" w:space="0" w:color="auto"/>
        <w:left w:val="none" w:sz="0" w:space="0" w:color="auto"/>
        <w:bottom w:val="none" w:sz="0" w:space="0" w:color="auto"/>
        <w:right w:val="none" w:sz="0" w:space="0" w:color="auto"/>
      </w:divBdr>
      <w:divsChild>
        <w:div w:id="168179213">
          <w:marLeft w:val="0"/>
          <w:marRight w:val="0"/>
          <w:marTop w:val="0"/>
          <w:marBottom w:val="0"/>
          <w:divBdr>
            <w:top w:val="none" w:sz="0" w:space="0" w:color="auto"/>
            <w:left w:val="none" w:sz="0" w:space="0" w:color="auto"/>
            <w:bottom w:val="none" w:sz="0" w:space="0" w:color="auto"/>
            <w:right w:val="none" w:sz="0" w:space="0" w:color="auto"/>
          </w:divBdr>
          <w:divsChild>
            <w:div w:id="666323176">
              <w:marLeft w:val="0"/>
              <w:marRight w:val="0"/>
              <w:marTop w:val="0"/>
              <w:marBottom w:val="0"/>
              <w:divBdr>
                <w:top w:val="single" w:sz="4" w:space="0" w:color="D7DBDF"/>
                <w:left w:val="single" w:sz="4" w:space="0" w:color="D7DBDF"/>
                <w:bottom w:val="none" w:sz="0" w:space="0" w:color="auto"/>
                <w:right w:val="none" w:sz="0" w:space="0" w:color="auto"/>
              </w:divBdr>
              <w:divsChild>
                <w:div w:id="1460685173">
                  <w:marLeft w:val="0"/>
                  <w:marRight w:val="0"/>
                  <w:marTop w:val="0"/>
                  <w:marBottom w:val="0"/>
                  <w:divBdr>
                    <w:top w:val="none" w:sz="0" w:space="0" w:color="auto"/>
                    <w:left w:val="none" w:sz="0" w:space="0" w:color="auto"/>
                    <w:bottom w:val="none" w:sz="0" w:space="0" w:color="auto"/>
                    <w:right w:val="none" w:sz="0" w:space="0" w:color="auto"/>
                  </w:divBdr>
                  <w:divsChild>
                    <w:div w:id="793062646">
                      <w:marLeft w:val="0"/>
                      <w:marRight w:val="0"/>
                      <w:marTop w:val="0"/>
                      <w:marBottom w:val="0"/>
                      <w:divBdr>
                        <w:top w:val="none" w:sz="0" w:space="0" w:color="auto"/>
                        <w:left w:val="none" w:sz="0" w:space="0" w:color="auto"/>
                        <w:bottom w:val="none" w:sz="0" w:space="0" w:color="auto"/>
                        <w:right w:val="none" w:sz="0" w:space="0" w:color="auto"/>
                      </w:divBdr>
                    </w:div>
                    <w:div w:id="1882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5658">
      <w:bodyDiv w:val="1"/>
      <w:marLeft w:val="0"/>
      <w:marRight w:val="0"/>
      <w:marTop w:val="188"/>
      <w:marBottom w:val="188"/>
      <w:divBdr>
        <w:top w:val="none" w:sz="0" w:space="0" w:color="auto"/>
        <w:left w:val="none" w:sz="0" w:space="0" w:color="auto"/>
        <w:bottom w:val="none" w:sz="0" w:space="0" w:color="auto"/>
        <w:right w:val="none" w:sz="0" w:space="0" w:color="auto"/>
      </w:divBdr>
      <w:divsChild>
        <w:div w:id="1110394772">
          <w:marLeft w:val="0"/>
          <w:marRight w:val="0"/>
          <w:marTop w:val="0"/>
          <w:marBottom w:val="0"/>
          <w:divBdr>
            <w:top w:val="none" w:sz="0" w:space="0" w:color="auto"/>
            <w:left w:val="none" w:sz="0" w:space="0" w:color="auto"/>
            <w:bottom w:val="none" w:sz="0" w:space="0" w:color="auto"/>
            <w:right w:val="none" w:sz="0" w:space="0" w:color="auto"/>
          </w:divBdr>
          <w:divsChild>
            <w:div w:id="704914927">
              <w:marLeft w:val="0"/>
              <w:marRight w:val="0"/>
              <w:marTop w:val="0"/>
              <w:marBottom w:val="0"/>
              <w:divBdr>
                <w:top w:val="single" w:sz="4" w:space="0" w:color="D7DBDF"/>
                <w:left w:val="single" w:sz="4" w:space="0" w:color="D7DBDF"/>
                <w:bottom w:val="none" w:sz="0" w:space="0" w:color="auto"/>
                <w:right w:val="none" w:sz="0" w:space="0" w:color="auto"/>
              </w:divBdr>
              <w:divsChild>
                <w:div w:id="1036734300">
                  <w:marLeft w:val="0"/>
                  <w:marRight w:val="0"/>
                  <w:marTop w:val="0"/>
                  <w:marBottom w:val="0"/>
                  <w:divBdr>
                    <w:top w:val="none" w:sz="0" w:space="0" w:color="auto"/>
                    <w:left w:val="none" w:sz="0" w:space="0" w:color="auto"/>
                    <w:bottom w:val="none" w:sz="0" w:space="0" w:color="auto"/>
                    <w:right w:val="none" w:sz="0" w:space="0" w:color="auto"/>
                  </w:divBdr>
                  <w:divsChild>
                    <w:div w:id="1982464572">
                      <w:marLeft w:val="0"/>
                      <w:marRight w:val="0"/>
                      <w:marTop w:val="0"/>
                      <w:marBottom w:val="0"/>
                      <w:divBdr>
                        <w:top w:val="none" w:sz="0" w:space="0" w:color="auto"/>
                        <w:left w:val="none" w:sz="0" w:space="0" w:color="auto"/>
                        <w:bottom w:val="none" w:sz="0" w:space="0" w:color="auto"/>
                        <w:right w:val="none" w:sz="0" w:space="0" w:color="auto"/>
                      </w:divBdr>
                    </w:div>
                    <w:div w:id="13006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84875">
      <w:bodyDiv w:val="1"/>
      <w:marLeft w:val="0"/>
      <w:marRight w:val="0"/>
      <w:marTop w:val="188"/>
      <w:marBottom w:val="188"/>
      <w:divBdr>
        <w:top w:val="none" w:sz="0" w:space="0" w:color="auto"/>
        <w:left w:val="none" w:sz="0" w:space="0" w:color="auto"/>
        <w:bottom w:val="none" w:sz="0" w:space="0" w:color="auto"/>
        <w:right w:val="none" w:sz="0" w:space="0" w:color="auto"/>
      </w:divBdr>
      <w:divsChild>
        <w:div w:id="173493411">
          <w:marLeft w:val="0"/>
          <w:marRight w:val="0"/>
          <w:marTop w:val="0"/>
          <w:marBottom w:val="0"/>
          <w:divBdr>
            <w:top w:val="none" w:sz="0" w:space="0" w:color="auto"/>
            <w:left w:val="none" w:sz="0" w:space="0" w:color="auto"/>
            <w:bottom w:val="none" w:sz="0" w:space="0" w:color="auto"/>
            <w:right w:val="none" w:sz="0" w:space="0" w:color="auto"/>
          </w:divBdr>
          <w:divsChild>
            <w:div w:id="1922904324">
              <w:marLeft w:val="0"/>
              <w:marRight w:val="0"/>
              <w:marTop w:val="0"/>
              <w:marBottom w:val="0"/>
              <w:divBdr>
                <w:top w:val="single" w:sz="4" w:space="0" w:color="D7DBDF"/>
                <w:left w:val="single" w:sz="4" w:space="0" w:color="D7DBDF"/>
                <w:bottom w:val="none" w:sz="0" w:space="0" w:color="auto"/>
                <w:right w:val="none" w:sz="0" w:space="0" w:color="auto"/>
              </w:divBdr>
              <w:divsChild>
                <w:div w:id="79523247">
                  <w:marLeft w:val="0"/>
                  <w:marRight w:val="0"/>
                  <w:marTop w:val="0"/>
                  <w:marBottom w:val="0"/>
                  <w:divBdr>
                    <w:top w:val="none" w:sz="0" w:space="0" w:color="auto"/>
                    <w:left w:val="none" w:sz="0" w:space="0" w:color="auto"/>
                    <w:bottom w:val="none" w:sz="0" w:space="0" w:color="auto"/>
                    <w:right w:val="none" w:sz="0" w:space="0" w:color="auto"/>
                  </w:divBdr>
                  <w:divsChild>
                    <w:div w:id="1120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735">
      <w:bodyDiv w:val="1"/>
      <w:marLeft w:val="0"/>
      <w:marRight w:val="0"/>
      <w:marTop w:val="0"/>
      <w:marBottom w:val="0"/>
      <w:divBdr>
        <w:top w:val="none" w:sz="0" w:space="0" w:color="auto"/>
        <w:left w:val="none" w:sz="0" w:space="0" w:color="auto"/>
        <w:bottom w:val="none" w:sz="0" w:space="0" w:color="auto"/>
        <w:right w:val="none" w:sz="0" w:space="0" w:color="auto"/>
      </w:divBdr>
      <w:divsChild>
        <w:div w:id="17433405">
          <w:marLeft w:val="0"/>
          <w:marRight w:val="0"/>
          <w:marTop w:val="0"/>
          <w:marBottom w:val="0"/>
          <w:divBdr>
            <w:top w:val="none" w:sz="0" w:space="0" w:color="auto"/>
            <w:left w:val="none" w:sz="0" w:space="0" w:color="auto"/>
            <w:bottom w:val="none" w:sz="0" w:space="0" w:color="auto"/>
            <w:right w:val="none" w:sz="0" w:space="0" w:color="auto"/>
          </w:divBdr>
          <w:divsChild>
            <w:div w:id="583955811">
              <w:marLeft w:val="0"/>
              <w:marRight w:val="0"/>
              <w:marTop w:val="0"/>
              <w:marBottom w:val="0"/>
              <w:divBdr>
                <w:top w:val="none" w:sz="0" w:space="0" w:color="auto"/>
                <w:left w:val="none" w:sz="0" w:space="0" w:color="auto"/>
                <w:bottom w:val="none" w:sz="0" w:space="0" w:color="auto"/>
                <w:right w:val="none" w:sz="0" w:space="0" w:color="auto"/>
              </w:divBdr>
              <w:divsChild>
                <w:div w:id="10369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63558">
      <w:bodyDiv w:val="1"/>
      <w:marLeft w:val="0"/>
      <w:marRight w:val="0"/>
      <w:marTop w:val="0"/>
      <w:marBottom w:val="0"/>
      <w:divBdr>
        <w:top w:val="none" w:sz="0" w:space="0" w:color="auto"/>
        <w:left w:val="none" w:sz="0" w:space="0" w:color="auto"/>
        <w:bottom w:val="none" w:sz="0" w:space="0" w:color="auto"/>
        <w:right w:val="none" w:sz="0" w:space="0" w:color="auto"/>
      </w:divBdr>
    </w:div>
    <w:div w:id="895169895">
      <w:bodyDiv w:val="1"/>
      <w:marLeft w:val="0"/>
      <w:marRight w:val="0"/>
      <w:marTop w:val="0"/>
      <w:marBottom w:val="0"/>
      <w:divBdr>
        <w:top w:val="none" w:sz="0" w:space="0" w:color="auto"/>
        <w:left w:val="none" w:sz="0" w:space="0" w:color="auto"/>
        <w:bottom w:val="none" w:sz="0" w:space="0" w:color="auto"/>
        <w:right w:val="none" w:sz="0" w:space="0" w:color="auto"/>
      </w:divBdr>
      <w:divsChild>
        <w:div w:id="2110270922">
          <w:marLeft w:val="0"/>
          <w:marRight w:val="0"/>
          <w:marTop w:val="0"/>
          <w:marBottom w:val="0"/>
          <w:divBdr>
            <w:top w:val="none" w:sz="0" w:space="0" w:color="auto"/>
            <w:left w:val="none" w:sz="0" w:space="0" w:color="auto"/>
            <w:bottom w:val="none" w:sz="0" w:space="0" w:color="auto"/>
            <w:right w:val="none" w:sz="0" w:space="0" w:color="auto"/>
          </w:divBdr>
          <w:divsChild>
            <w:div w:id="1386490466">
              <w:marLeft w:val="0"/>
              <w:marRight w:val="0"/>
              <w:marTop w:val="0"/>
              <w:marBottom w:val="0"/>
              <w:divBdr>
                <w:top w:val="none" w:sz="0" w:space="0" w:color="auto"/>
                <w:left w:val="none" w:sz="0" w:space="0" w:color="auto"/>
                <w:bottom w:val="none" w:sz="0" w:space="0" w:color="auto"/>
                <w:right w:val="none" w:sz="0" w:space="0" w:color="auto"/>
              </w:divBdr>
              <w:divsChild>
                <w:div w:id="110712456">
                  <w:marLeft w:val="0"/>
                  <w:marRight w:val="0"/>
                  <w:marTop w:val="0"/>
                  <w:marBottom w:val="0"/>
                  <w:divBdr>
                    <w:top w:val="none" w:sz="0" w:space="0" w:color="auto"/>
                    <w:left w:val="none" w:sz="0" w:space="0" w:color="auto"/>
                    <w:bottom w:val="none" w:sz="0" w:space="0" w:color="auto"/>
                    <w:right w:val="none" w:sz="0" w:space="0" w:color="auto"/>
                  </w:divBdr>
                  <w:divsChild>
                    <w:div w:id="1416704300">
                      <w:marLeft w:val="0"/>
                      <w:marRight w:val="0"/>
                      <w:marTop w:val="0"/>
                      <w:marBottom w:val="0"/>
                      <w:divBdr>
                        <w:top w:val="none" w:sz="0" w:space="0" w:color="auto"/>
                        <w:left w:val="none" w:sz="0" w:space="0" w:color="auto"/>
                        <w:bottom w:val="none" w:sz="0" w:space="0" w:color="auto"/>
                        <w:right w:val="none" w:sz="0" w:space="0" w:color="auto"/>
                      </w:divBdr>
                      <w:divsChild>
                        <w:div w:id="863637297">
                          <w:marLeft w:val="0"/>
                          <w:marRight w:val="0"/>
                          <w:marTop w:val="0"/>
                          <w:marBottom w:val="0"/>
                          <w:divBdr>
                            <w:top w:val="none" w:sz="0" w:space="0" w:color="auto"/>
                            <w:left w:val="none" w:sz="0" w:space="0" w:color="auto"/>
                            <w:bottom w:val="none" w:sz="0" w:space="0" w:color="auto"/>
                            <w:right w:val="none" w:sz="0" w:space="0" w:color="auto"/>
                          </w:divBdr>
                          <w:divsChild>
                            <w:div w:id="1517378628">
                              <w:marLeft w:val="0"/>
                              <w:marRight w:val="0"/>
                              <w:marTop w:val="0"/>
                              <w:marBottom w:val="0"/>
                              <w:divBdr>
                                <w:top w:val="none" w:sz="0" w:space="0" w:color="auto"/>
                                <w:left w:val="none" w:sz="0" w:space="0" w:color="auto"/>
                                <w:bottom w:val="none" w:sz="0" w:space="0" w:color="auto"/>
                                <w:right w:val="none" w:sz="0" w:space="0" w:color="auto"/>
                              </w:divBdr>
                              <w:divsChild>
                                <w:div w:id="1053849978">
                                  <w:marLeft w:val="0"/>
                                  <w:marRight w:val="0"/>
                                  <w:marTop w:val="0"/>
                                  <w:marBottom w:val="0"/>
                                  <w:divBdr>
                                    <w:top w:val="none" w:sz="0" w:space="0" w:color="auto"/>
                                    <w:left w:val="none" w:sz="0" w:space="0" w:color="auto"/>
                                    <w:bottom w:val="none" w:sz="0" w:space="0" w:color="auto"/>
                                    <w:right w:val="none" w:sz="0" w:space="0" w:color="auto"/>
                                  </w:divBdr>
                                  <w:divsChild>
                                    <w:div w:id="2009671461">
                                      <w:marLeft w:val="0"/>
                                      <w:marRight w:val="0"/>
                                      <w:marTop w:val="0"/>
                                      <w:marBottom w:val="0"/>
                                      <w:divBdr>
                                        <w:top w:val="none" w:sz="0" w:space="0" w:color="auto"/>
                                        <w:left w:val="none" w:sz="0" w:space="0" w:color="auto"/>
                                        <w:bottom w:val="none" w:sz="0" w:space="0" w:color="auto"/>
                                        <w:right w:val="none" w:sz="0" w:space="0" w:color="auto"/>
                                      </w:divBdr>
                                      <w:divsChild>
                                        <w:div w:id="293753321">
                                          <w:marLeft w:val="0"/>
                                          <w:marRight w:val="0"/>
                                          <w:marTop w:val="0"/>
                                          <w:marBottom w:val="0"/>
                                          <w:divBdr>
                                            <w:top w:val="none" w:sz="0" w:space="0" w:color="auto"/>
                                            <w:left w:val="none" w:sz="0" w:space="0" w:color="auto"/>
                                            <w:bottom w:val="none" w:sz="0" w:space="0" w:color="auto"/>
                                            <w:right w:val="none" w:sz="0" w:space="0" w:color="auto"/>
                                          </w:divBdr>
                                          <w:divsChild>
                                            <w:div w:id="1042438457">
                                              <w:marLeft w:val="0"/>
                                              <w:marRight w:val="0"/>
                                              <w:marTop w:val="0"/>
                                              <w:marBottom w:val="0"/>
                                              <w:divBdr>
                                                <w:top w:val="none" w:sz="0" w:space="0" w:color="auto"/>
                                                <w:left w:val="none" w:sz="0" w:space="0" w:color="auto"/>
                                                <w:bottom w:val="none" w:sz="0" w:space="0" w:color="auto"/>
                                                <w:right w:val="none" w:sz="0" w:space="0" w:color="auto"/>
                                              </w:divBdr>
                                              <w:divsChild>
                                                <w:div w:id="38165762">
                                                  <w:marLeft w:val="0"/>
                                                  <w:marRight w:val="0"/>
                                                  <w:marTop w:val="0"/>
                                                  <w:marBottom w:val="0"/>
                                                  <w:divBdr>
                                                    <w:top w:val="none" w:sz="0" w:space="0" w:color="auto"/>
                                                    <w:left w:val="none" w:sz="0" w:space="0" w:color="auto"/>
                                                    <w:bottom w:val="none" w:sz="0" w:space="0" w:color="auto"/>
                                                    <w:right w:val="none" w:sz="0" w:space="0" w:color="auto"/>
                                                  </w:divBdr>
                                                  <w:divsChild>
                                                    <w:div w:id="46415686">
                                                      <w:marLeft w:val="0"/>
                                                      <w:marRight w:val="0"/>
                                                      <w:marTop w:val="0"/>
                                                      <w:marBottom w:val="0"/>
                                                      <w:divBdr>
                                                        <w:top w:val="none" w:sz="0" w:space="0" w:color="auto"/>
                                                        <w:left w:val="none" w:sz="0" w:space="0" w:color="auto"/>
                                                        <w:bottom w:val="none" w:sz="0" w:space="0" w:color="auto"/>
                                                        <w:right w:val="none" w:sz="0" w:space="0" w:color="auto"/>
                                                      </w:divBdr>
                                                      <w:divsChild>
                                                        <w:div w:id="1650556870">
                                                          <w:marLeft w:val="0"/>
                                                          <w:marRight w:val="0"/>
                                                          <w:marTop w:val="0"/>
                                                          <w:marBottom w:val="0"/>
                                                          <w:divBdr>
                                                            <w:top w:val="none" w:sz="0" w:space="0" w:color="auto"/>
                                                            <w:left w:val="none" w:sz="0" w:space="0" w:color="auto"/>
                                                            <w:bottom w:val="none" w:sz="0" w:space="0" w:color="auto"/>
                                                            <w:right w:val="none" w:sz="0" w:space="0" w:color="auto"/>
                                                          </w:divBdr>
                                                          <w:divsChild>
                                                            <w:div w:id="579413084">
                                                              <w:marLeft w:val="0"/>
                                                              <w:marRight w:val="0"/>
                                                              <w:marTop w:val="0"/>
                                                              <w:marBottom w:val="0"/>
                                                              <w:divBdr>
                                                                <w:top w:val="none" w:sz="0" w:space="0" w:color="auto"/>
                                                                <w:left w:val="none" w:sz="0" w:space="0" w:color="auto"/>
                                                                <w:bottom w:val="none" w:sz="0" w:space="0" w:color="auto"/>
                                                                <w:right w:val="none" w:sz="0" w:space="0" w:color="auto"/>
                                                              </w:divBdr>
                                                              <w:divsChild>
                                                                <w:div w:id="1588267443">
                                                                  <w:marLeft w:val="0"/>
                                                                  <w:marRight w:val="0"/>
                                                                  <w:marTop w:val="0"/>
                                                                  <w:marBottom w:val="0"/>
                                                                  <w:divBdr>
                                                                    <w:top w:val="none" w:sz="0" w:space="0" w:color="auto"/>
                                                                    <w:left w:val="none" w:sz="0" w:space="0" w:color="auto"/>
                                                                    <w:bottom w:val="none" w:sz="0" w:space="0" w:color="auto"/>
                                                                    <w:right w:val="none" w:sz="0" w:space="0" w:color="auto"/>
                                                                  </w:divBdr>
                                                                  <w:divsChild>
                                                                    <w:div w:id="1147087891">
                                                                      <w:marLeft w:val="0"/>
                                                                      <w:marRight w:val="0"/>
                                                                      <w:marTop w:val="0"/>
                                                                      <w:marBottom w:val="0"/>
                                                                      <w:divBdr>
                                                                        <w:top w:val="none" w:sz="0" w:space="0" w:color="auto"/>
                                                                        <w:left w:val="none" w:sz="0" w:space="0" w:color="auto"/>
                                                                        <w:bottom w:val="none" w:sz="0" w:space="0" w:color="auto"/>
                                                                        <w:right w:val="none" w:sz="0" w:space="0" w:color="auto"/>
                                                                      </w:divBdr>
                                                                      <w:divsChild>
                                                                        <w:div w:id="520356973">
                                                                          <w:marLeft w:val="0"/>
                                                                          <w:marRight w:val="0"/>
                                                                          <w:marTop w:val="0"/>
                                                                          <w:marBottom w:val="0"/>
                                                                          <w:divBdr>
                                                                            <w:top w:val="none" w:sz="0" w:space="0" w:color="auto"/>
                                                                            <w:left w:val="none" w:sz="0" w:space="0" w:color="auto"/>
                                                                            <w:bottom w:val="none" w:sz="0" w:space="0" w:color="auto"/>
                                                                            <w:right w:val="none" w:sz="0" w:space="0" w:color="auto"/>
                                                                          </w:divBdr>
                                                                          <w:divsChild>
                                                                            <w:div w:id="181405610">
                                                                              <w:marLeft w:val="0"/>
                                                                              <w:marRight w:val="0"/>
                                                                              <w:marTop w:val="0"/>
                                                                              <w:marBottom w:val="0"/>
                                                                              <w:divBdr>
                                                                                <w:top w:val="none" w:sz="0" w:space="0" w:color="auto"/>
                                                                                <w:left w:val="none" w:sz="0" w:space="0" w:color="auto"/>
                                                                                <w:bottom w:val="none" w:sz="0" w:space="0" w:color="auto"/>
                                                                                <w:right w:val="none" w:sz="0" w:space="0" w:color="auto"/>
                                                                              </w:divBdr>
                                                                              <w:divsChild>
                                                                                <w:div w:id="1657343351">
                                                                                  <w:marLeft w:val="0"/>
                                                                                  <w:marRight w:val="0"/>
                                                                                  <w:marTop w:val="0"/>
                                                                                  <w:marBottom w:val="0"/>
                                                                                  <w:divBdr>
                                                                                    <w:top w:val="none" w:sz="0" w:space="0" w:color="auto"/>
                                                                                    <w:left w:val="none" w:sz="0" w:space="0" w:color="auto"/>
                                                                                    <w:bottom w:val="none" w:sz="0" w:space="0" w:color="auto"/>
                                                                                    <w:right w:val="none" w:sz="0" w:space="0" w:color="auto"/>
                                                                                  </w:divBdr>
                                                                                  <w:divsChild>
                                                                                    <w:div w:id="2099210847">
                                                                                      <w:marLeft w:val="0"/>
                                                                                      <w:marRight w:val="0"/>
                                                                                      <w:marTop w:val="0"/>
                                                                                      <w:marBottom w:val="0"/>
                                                                                      <w:divBdr>
                                                                                        <w:top w:val="none" w:sz="0" w:space="0" w:color="auto"/>
                                                                                        <w:left w:val="none" w:sz="0" w:space="0" w:color="auto"/>
                                                                                        <w:bottom w:val="none" w:sz="0" w:space="0" w:color="auto"/>
                                                                                        <w:right w:val="none" w:sz="0" w:space="0" w:color="auto"/>
                                                                                      </w:divBdr>
                                                                                      <w:divsChild>
                                                                                        <w:div w:id="1442070883">
                                                                                          <w:marLeft w:val="0"/>
                                                                                          <w:marRight w:val="0"/>
                                                                                          <w:marTop w:val="0"/>
                                                                                          <w:marBottom w:val="0"/>
                                                                                          <w:divBdr>
                                                                                            <w:top w:val="none" w:sz="0" w:space="0" w:color="auto"/>
                                                                                            <w:left w:val="none" w:sz="0" w:space="0" w:color="auto"/>
                                                                                            <w:bottom w:val="none" w:sz="0" w:space="0" w:color="auto"/>
                                                                                            <w:right w:val="none" w:sz="0" w:space="0" w:color="auto"/>
                                                                                          </w:divBdr>
                                                                                          <w:divsChild>
                                                                                            <w:div w:id="2134474132">
                                                                                              <w:marLeft w:val="0"/>
                                                                                              <w:marRight w:val="0"/>
                                                                                              <w:marTop w:val="0"/>
                                                                                              <w:marBottom w:val="0"/>
                                                                                              <w:divBdr>
                                                                                                <w:top w:val="none" w:sz="0" w:space="0" w:color="auto"/>
                                                                                                <w:left w:val="none" w:sz="0" w:space="0" w:color="auto"/>
                                                                                                <w:bottom w:val="none" w:sz="0" w:space="0" w:color="auto"/>
                                                                                                <w:right w:val="none" w:sz="0" w:space="0" w:color="auto"/>
                                                                                              </w:divBdr>
                                                                                              <w:divsChild>
                                                                                                <w:div w:id="1352728716">
                                                                                                  <w:marLeft w:val="0"/>
                                                                                                  <w:marRight w:val="0"/>
                                                                                                  <w:marTop w:val="0"/>
                                                                                                  <w:marBottom w:val="0"/>
                                                                                                  <w:divBdr>
                                                                                                    <w:top w:val="none" w:sz="0" w:space="0" w:color="auto"/>
                                                                                                    <w:left w:val="none" w:sz="0" w:space="0" w:color="auto"/>
                                                                                                    <w:bottom w:val="none" w:sz="0" w:space="0" w:color="auto"/>
                                                                                                    <w:right w:val="none" w:sz="0" w:space="0" w:color="auto"/>
                                                                                                  </w:divBdr>
                                                                                                  <w:divsChild>
                                                                                                    <w:div w:id="1680506063">
                                                                                                      <w:marLeft w:val="0"/>
                                                                                                      <w:marRight w:val="0"/>
                                                                                                      <w:marTop w:val="0"/>
                                                                                                      <w:marBottom w:val="0"/>
                                                                                                      <w:divBdr>
                                                                                                        <w:top w:val="none" w:sz="0" w:space="0" w:color="auto"/>
                                                                                                        <w:left w:val="none" w:sz="0" w:space="0" w:color="auto"/>
                                                                                                        <w:bottom w:val="none" w:sz="0" w:space="0" w:color="auto"/>
                                                                                                        <w:right w:val="none" w:sz="0" w:space="0" w:color="auto"/>
                                                                                                      </w:divBdr>
                                                                                                      <w:divsChild>
                                                                                                        <w:div w:id="908736021">
                                                                                                          <w:marLeft w:val="0"/>
                                                                                                          <w:marRight w:val="0"/>
                                                                                                          <w:marTop w:val="0"/>
                                                                                                          <w:marBottom w:val="0"/>
                                                                                                          <w:divBdr>
                                                                                                            <w:top w:val="none" w:sz="0" w:space="0" w:color="auto"/>
                                                                                                            <w:left w:val="none" w:sz="0" w:space="0" w:color="auto"/>
                                                                                                            <w:bottom w:val="none" w:sz="0" w:space="0" w:color="auto"/>
                                                                                                            <w:right w:val="none" w:sz="0" w:space="0" w:color="auto"/>
                                                                                                          </w:divBdr>
                                                                                                          <w:divsChild>
                                                                                                            <w:div w:id="1294486414">
                                                                                                              <w:marLeft w:val="0"/>
                                                                                                              <w:marRight w:val="0"/>
                                                                                                              <w:marTop w:val="0"/>
                                                                                                              <w:marBottom w:val="0"/>
                                                                                                              <w:divBdr>
                                                                                                                <w:top w:val="none" w:sz="0" w:space="0" w:color="auto"/>
                                                                                                                <w:left w:val="none" w:sz="0" w:space="0" w:color="auto"/>
                                                                                                                <w:bottom w:val="none" w:sz="0" w:space="0" w:color="auto"/>
                                                                                                                <w:right w:val="none" w:sz="0" w:space="0" w:color="auto"/>
                                                                                                              </w:divBdr>
                                                                                                              <w:divsChild>
                                                                                                                <w:div w:id="3435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1433">
      <w:bodyDiv w:val="1"/>
      <w:marLeft w:val="0"/>
      <w:marRight w:val="0"/>
      <w:marTop w:val="188"/>
      <w:marBottom w:val="188"/>
      <w:divBdr>
        <w:top w:val="none" w:sz="0" w:space="0" w:color="auto"/>
        <w:left w:val="none" w:sz="0" w:space="0" w:color="auto"/>
        <w:bottom w:val="none" w:sz="0" w:space="0" w:color="auto"/>
        <w:right w:val="none" w:sz="0" w:space="0" w:color="auto"/>
      </w:divBdr>
      <w:divsChild>
        <w:div w:id="2035299487">
          <w:marLeft w:val="0"/>
          <w:marRight w:val="0"/>
          <w:marTop w:val="0"/>
          <w:marBottom w:val="0"/>
          <w:divBdr>
            <w:top w:val="none" w:sz="0" w:space="0" w:color="auto"/>
            <w:left w:val="none" w:sz="0" w:space="0" w:color="auto"/>
            <w:bottom w:val="none" w:sz="0" w:space="0" w:color="auto"/>
            <w:right w:val="none" w:sz="0" w:space="0" w:color="auto"/>
          </w:divBdr>
          <w:divsChild>
            <w:div w:id="344598434">
              <w:marLeft w:val="0"/>
              <w:marRight w:val="0"/>
              <w:marTop w:val="0"/>
              <w:marBottom w:val="0"/>
              <w:divBdr>
                <w:top w:val="single" w:sz="4" w:space="0" w:color="D7DBDF"/>
                <w:left w:val="single" w:sz="4" w:space="0" w:color="D7DBDF"/>
                <w:bottom w:val="none" w:sz="0" w:space="0" w:color="auto"/>
                <w:right w:val="none" w:sz="0" w:space="0" w:color="auto"/>
              </w:divBdr>
              <w:divsChild>
                <w:div w:id="1625967391">
                  <w:marLeft w:val="0"/>
                  <w:marRight w:val="0"/>
                  <w:marTop w:val="0"/>
                  <w:marBottom w:val="0"/>
                  <w:divBdr>
                    <w:top w:val="none" w:sz="0" w:space="0" w:color="auto"/>
                    <w:left w:val="none" w:sz="0" w:space="0" w:color="auto"/>
                    <w:bottom w:val="none" w:sz="0" w:space="0" w:color="auto"/>
                    <w:right w:val="none" w:sz="0" w:space="0" w:color="auto"/>
                  </w:divBdr>
                  <w:divsChild>
                    <w:div w:id="1174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8417">
      <w:bodyDiv w:val="1"/>
      <w:marLeft w:val="0"/>
      <w:marRight w:val="0"/>
      <w:marTop w:val="188"/>
      <w:marBottom w:val="188"/>
      <w:divBdr>
        <w:top w:val="none" w:sz="0" w:space="0" w:color="auto"/>
        <w:left w:val="none" w:sz="0" w:space="0" w:color="auto"/>
        <w:bottom w:val="none" w:sz="0" w:space="0" w:color="auto"/>
        <w:right w:val="none" w:sz="0" w:space="0" w:color="auto"/>
      </w:divBdr>
      <w:divsChild>
        <w:div w:id="679891815">
          <w:marLeft w:val="0"/>
          <w:marRight w:val="0"/>
          <w:marTop w:val="0"/>
          <w:marBottom w:val="0"/>
          <w:divBdr>
            <w:top w:val="none" w:sz="0" w:space="0" w:color="auto"/>
            <w:left w:val="none" w:sz="0" w:space="0" w:color="auto"/>
            <w:bottom w:val="none" w:sz="0" w:space="0" w:color="auto"/>
            <w:right w:val="none" w:sz="0" w:space="0" w:color="auto"/>
          </w:divBdr>
          <w:divsChild>
            <w:div w:id="520437538">
              <w:marLeft w:val="0"/>
              <w:marRight w:val="0"/>
              <w:marTop w:val="0"/>
              <w:marBottom w:val="0"/>
              <w:divBdr>
                <w:top w:val="single" w:sz="4" w:space="0" w:color="D7DBDF"/>
                <w:left w:val="single" w:sz="4" w:space="0" w:color="D7DBDF"/>
                <w:bottom w:val="none" w:sz="0" w:space="0" w:color="auto"/>
                <w:right w:val="none" w:sz="0" w:space="0" w:color="auto"/>
              </w:divBdr>
              <w:divsChild>
                <w:div w:id="752357051">
                  <w:marLeft w:val="0"/>
                  <w:marRight w:val="0"/>
                  <w:marTop w:val="0"/>
                  <w:marBottom w:val="0"/>
                  <w:divBdr>
                    <w:top w:val="none" w:sz="0" w:space="0" w:color="auto"/>
                    <w:left w:val="none" w:sz="0" w:space="0" w:color="auto"/>
                    <w:bottom w:val="none" w:sz="0" w:space="0" w:color="auto"/>
                    <w:right w:val="none" w:sz="0" w:space="0" w:color="auto"/>
                  </w:divBdr>
                  <w:divsChild>
                    <w:div w:id="1707290950">
                      <w:marLeft w:val="0"/>
                      <w:marRight w:val="0"/>
                      <w:marTop w:val="0"/>
                      <w:marBottom w:val="0"/>
                      <w:divBdr>
                        <w:top w:val="none" w:sz="0" w:space="0" w:color="auto"/>
                        <w:left w:val="none" w:sz="0" w:space="0" w:color="auto"/>
                        <w:bottom w:val="none" w:sz="0" w:space="0" w:color="auto"/>
                        <w:right w:val="none" w:sz="0" w:space="0" w:color="auto"/>
                      </w:divBdr>
                    </w:div>
                    <w:div w:id="14077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3249">
      <w:bodyDiv w:val="1"/>
      <w:marLeft w:val="0"/>
      <w:marRight w:val="0"/>
      <w:marTop w:val="188"/>
      <w:marBottom w:val="188"/>
      <w:divBdr>
        <w:top w:val="none" w:sz="0" w:space="0" w:color="auto"/>
        <w:left w:val="none" w:sz="0" w:space="0" w:color="auto"/>
        <w:bottom w:val="none" w:sz="0" w:space="0" w:color="auto"/>
        <w:right w:val="none" w:sz="0" w:space="0" w:color="auto"/>
      </w:divBdr>
      <w:divsChild>
        <w:div w:id="2050445753">
          <w:marLeft w:val="0"/>
          <w:marRight w:val="0"/>
          <w:marTop w:val="0"/>
          <w:marBottom w:val="0"/>
          <w:divBdr>
            <w:top w:val="none" w:sz="0" w:space="0" w:color="auto"/>
            <w:left w:val="none" w:sz="0" w:space="0" w:color="auto"/>
            <w:bottom w:val="none" w:sz="0" w:space="0" w:color="auto"/>
            <w:right w:val="none" w:sz="0" w:space="0" w:color="auto"/>
          </w:divBdr>
          <w:divsChild>
            <w:div w:id="1715615738">
              <w:marLeft w:val="0"/>
              <w:marRight w:val="0"/>
              <w:marTop w:val="0"/>
              <w:marBottom w:val="0"/>
              <w:divBdr>
                <w:top w:val="single" w:sz="4" w:space="0" w:color="D7DBDF"/>
                <w:left w:val="single" w:sz="4" w:space="0" w:color="D7DBDF"/>
                <w:bottom w:val="none" w:sz="0" w:space="0" w:color="auto"/>
                <w:right w:val="none" w:sz="0" w:space="0" w:color="auto"/>
              </w:divBdr>
              <w:divsChild>
                <w:div w:id="1363630356">
                  <w:marLeft w:val="0"/>
                  <w:marRight w:val="0"/>
                  <w:marTop w:val="0"/>
                  <w:marBottom w:val="0"/>
                  <w:divBdr>
                    <w:top w:val="none" w:sz="0" w:space="0" w:color="auto"/>
                    <w:left w:val="none" w:sz="0" w:space="0" w:color="auto"/>
                    <w:bottom w:val="none" w:sz="0" w:space="0" w:color="auto"/>
                    <w:right w:val="none" w:sz="0" w:space="0" w:color="auto"/>
                  </w:divBdr>
                  <w:divsChild>
                    <w:div w:id="11482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8525">
      <w:bodyDiv w:val="1"/>
      <w:marLeft w:val="0"/>
      <w:marRight w:val="0"/>
      <w:marTop w:val="150"/>
      <w:marBottom w:val="150"/>
      <w:divBdr>
        <w:top w:val="none" w:sz="0" w:space="0" w:color="auto"/>
        <w:left w:val="none" w:sz="0" w:space="0" w:color="auto"/>
        <w:bottom w:val="none" w:sz="0" w:space="0" w:color="auto"/>
        <w:right w:val="none" w:sz="0" w:space="0" w:color="auto"/>
      </w:divBdr>
    </w:div>
    <w:div w:id="1312832631">
      <w:bodyDiv w:val="1"/>
      <w:marLeft w:val="0"/>
      <w:marRight w:val="0"/>
      <w:marTop w:val="188"/>
      <w:marBottom w:val="188"/>
      <w:divBdr>
        <w:top w:val="none" w:sz="0" w:space="0" w:color="auto"/>
        <w:left w:val="none" w:sz="0" w:space="0" w:color="auto"/>
        <w:bottom w:val="none" w:sz="0" w:space="0" w:color="auto"/>
        <w:right w:val="none" w:sz="0" w:space="0" w:color="auto"/>
      </w:divBdr>
      <w:divsChild>
        <w:div w:id="216935462">
          <w:marLeft w:val="0"/>
          <w:marRight w:val="0"/>
          <w:marTop w:val="0"/>
          <w:marBottom w:val="0"/>
          <w:divBdr>
            <w:top w:val="none" w:sz="0" w:space="0" w:color="auto"/>
            <w:left w:val="none" w:sz="0" w:space="0" w:color="auto"/>
            <w:bottom w:val="none" w:sz="0" w:space="0" w:color="auto"/>
            <w:right w:val="none" w:sz="0" w:space="0" w:color="auto"/>
          </w:divBdr>
          <w:divsChild>
            <w:div w:id="164245054">
              <w:marLeft w:val="0"/>
              <w:marRight w:val="0"/>
              <w:marTop w:val="0"/>
              <w:marBottom w:val="0"/>
              <w:divBdr>
                <w:top w:val="single" w:sz="4" w:space="0" w:color="D7DBDF"/>
                <w:left w:val="single" w:sz="4" w:space="0" w:color="D7DBDF"/>
                <w:bottom w:val="none" w:sz="0" w:space="0" w:color="auto"/>
                <w:right w:val="none" w:sz="0" w:space="0" w:color="auto"/>
              </w:divBdr>
              <w:divsChild>
                <w:div w:id="216404760">
                  <w:marLeft w:val="0"/>
                  <w:marRight w:val="0"/>
                  <w:marTop w:val="0"/>
                  <w:marBottom w:val="0"/>
                  <w:divBdr>
                    <w:top w:val="none" w:sz="0" w:space="0" w:color="auto"/>
                    <w:left w:val="none" w:sz="0" w:space="0" w:color="auto"/>
                    <w:bottom w:val="none" w:sz="0" w:space="0" w:color="auto"/>
                    <w:right w:val="none" w:sz="0" w:space="0" w:color="auto"/>
                  </w:divBdr>
                  <w:divsChild>
                    <w:div w:id="2078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3409">
      <w:bodyDiv w:val="1"/>
      <w:marLeft w:val="0"/>
      <w:marRight w:val="0"/>
      <w:marTop w:val="188"/>
      <w:marBottom w:val="188"/>
      <w:divBdr>
        <w:top w:val="none" w:sz="0" w:space="0" w:color="auto"/>
        <w:left w:val="none" w:sz="0" w:space="0" w:color="auto"/>
        <w:bottom w:val="none" w:sz="0" w:space="0" w:color="auto"/>
        <w:right w:val="none" w:sz="0" w:space="0" w:color="auto"/>
      </w:divBdr>
      <w:divsChild>
        <w:div w:id="145899156">
          <w:marLeft w:val="0"/>
          <w:marRight w:val="0"/>
          <w:marTop w:val="0"/>
          <w:marBottom w:val="0"/>
          <w:divBdr>
            <w:top w:val="none" w:sz="0" w:space="0" w:color="auto"/>
            <w:left w:val="none" w:sz="0" w:space="0" w:color="auto"/>
            <w:bottom w:val="none" w:sz="0" w:space="0" w:color="auto"/>
            <w:right w:val="none" w:sz="0" w:space="0" w:color="auto"/>
          </w:divBdr>
          <w:divsChild>
            <w:div w:id="2070838738">
              <w:marLeft w:val="0"/>
              <w:marRight w:val="0"/>
              <w:marTop w:val="0"/>
              <w:marBottom w:val="0"/>
              <w:divBdr>
                <w:top w:val="single" w:sz="4" w:space="0" w:color="D7DBDF"/>
                <w:left w:val="single" w:sz="4" w:space="0" w:color="D7DBDF"/>
                <w:bottom w:val="none" w:sz="0" w:space="0" w:color="auto"/>
                <w:right w:val="none" w:sz="0" w:space="0" w:color="auto"/>
              </w:divBdr>
              <w:divsChild>
                <w:div w:id="976686434">
                  <w:marLeft w:val="0"/>
                  <w:marRight w:val="0"/>
                  <w:marTop w:val="0"/>
                  <w:marBottom w:val="0"/>
                  <w:divBdr>
                    <w:top w:val="none" w:sz="0" w:space="0" w:color="auto"/>
                    <w:left w:val="none" w:sz="0" w:space="0" w:color="auto"/>
                    <w:bottom w:val="none" w:sz="0" w:space="0" w:color="auto"/>
                    <w:right w:val="none" w:sz="0" w:space="0" w:color="auto"/>
                  </w:divBdr>
                  <w:divsChild>
                    <w:div w:id="4135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81777">
      <w:bodyDiv w:val="1"/>
      <w:marLeft w:val="0"/>
      <w:marRight w:val="0"/>
      <w:marTop w:val="150"/>
      <w:marBottom w:val="150"/>
      <w:divBdr>
        <w:top w:val="none" w:sz="0" w:space="0" w:color="auto"/>
        <w:left w:val="none" w:sz="0" w:space="0" w:color="auto"/>
        <w:bottom w:val="none" w:sz="0" w:space="0" w:color="auto"/>
        <w:right w:val="none" w:sz="0" w:space="0" w:color="auto"/>
      </w:divBdr>
    </w:div>
    <w:div w:id="1545754508">
      <w:bodyDiv w:val="1"/>
      <w:marLeft w:val="0"/>
      <w:marRight w:val="0"/>
      <w:marTop w:val="0"/>
      <w:marBottom w:val="0"/>
      <w:divBdr>
        <w:top w:val="none" w:sz="0" w:space="0" w:color="auto"/>
        <w:left w:val="none" w:sz="0" w:space="0" w:color="auto"/>
        <w:bottom w:val="none" w:sz="0" w:space="0" w:color="auto"/>
        <w:right w:val="none" w:sz="0" w:space="0" w:color="auto"/>
      </w:divBdr>
      <w:divsChild>
        <w:div w:id="827862188">
          <w:marLeft w:val="0"/>
          <w:marRight w:val="0"/>
          <w:marTop w:val="0"/>
          <w:marBottom w:val="0"/>
          <w:divBdr>
            <w:top w:val="none" w:sz="0" w:space="0" w:color="auto"/>
            <w:left w:val="none" w:sz="0" w:space="0" w:color="auto"/>
            <w:bottom w:val="none" w:sz="0" w:space="0" w:color="auto"/>
            <w:right w:val="none" w:sz="0" w:space="0" w:color="auto"/>
          </w:divBdr>
          <w:divsChild>
            <w:div w:id="1091123425">
              <w:marLeft w:val="0"/>
              <w:marRight w:val="0"/>
              <w:marTop w:val="0"/>
              <w:marBottom w:val="0"/>
              <w:divBdr>
                <w:top w:val="none" w:sz="0" w:space="0" w:color="auto"/>
                <w:left w:val="none" w:sz="0" w:space="0" w:color="auto"/>
                <w:bottom w:val="none" w:sz="0" w:space="0" w:color="auto"/>
                <w:right w:val="none" w:sz="0" w:space="0" w:color="auto"/>
              </w:divBdr>
              <w:divsChild>
                <w:div w:id="1281499363">
                  <w:marLeft w:val="0"/>
                  <w:marRight w:val="0"/>
                  <w:marTop w:val="0"/>
                  <w:marBottom w:val="0"/>
                  <w:divBdr>
                    <w:top w:val="none" w:sz="0" w:space="0" w:color="auto"/>
                    <w:left w:val="none" w:sz="0" w:space="0" w:color="auto"/>
                    <w:bottom w:val="none" w:sz="0" w:space="0" w:color="auto"/>
                    <w:right w:val="none" w:sz="0" w:space="0" w:color="auto"/>
                  </w:divBdr>
                  <w:divsChild>
                    <w:div w:id="1818450408">
                      <w:marLeft w:val="0"/>
                      <w:marRight w:val="0"/>
                      <w:marTop w:val="0"/>
                      <w:marBottom w:val="0"/>
                      <w:divBdr>
                        <w:top w:val="none" w:sz="0" w:space="0" w:color="auto"/>
                        <w:left w:val="none" w:sz="0" w:space="0" w:color="auto"/>
                        <w:bottom w:val="none" w:sz="0" w:space="0" w:color="auto"/>
                        <w:right w:val="none" w:sz="0" w:space="0" w:color="auto"/>
                      </w:divBdr>
                      <w:divsChild>
                        <w:div w:id="658387157">
                          <w:marLeft w:val="0"/>
                          <w:marRight w:val="0"/>
                          <w:marTop w:val="0"/>
                          <w:marBottom w:val="0"/>
                          <w:divBdr>
                            <w:top w:val="none" w:sz="0" w:space="0" w:color="auto"/>
                            <w:left w:val="none" w:sz="0" w:space="0" w:color="auto"/>
                            <w:bottom w:val="none" w:sz="0" w:space="0" w:color="auto"/>
                            <w:right w:val="none" w:sz="0" w:space="0" w:color="auto"/>
                          </w:divBdr>
                          <w:divsChild>
                            <w:div w:id="532890299">
                              <w:marLeft w:val="0"/>
                              <w:marRight w:val="0"/>
                              <w:marTop w:val="0"/>
                              <w:marBottom w:val="0"/>
                              <w:divBdr>
                                <w:top w:val="none" w:sz="0" w:space="0" w:color="auto"/>
                                <w:left w:val="none" w:sz="0" w:space="0" w:color="auto"/>
                                <w:bottom w:val="none" w:sz="0" w:space="0" w:color="auto"/>
                                <w:right w:val="none" w:sz="0" w:space="0" w:color="auto"/>
                              </w:divBdr>
                              <w:divsChild>
                                <w:div w:id="1533494965">
                                  <w:marLeft w:val="0"/>
                                  <w:marRight w:val="0"/>
                                  <w:marTop w:val="0"/>
                                  <w:marBottom w:val="0"/>
                                  <w:divBdr>
                                    <w:top w:val="none" w:sz="0" w:space="0" w:color="auto"/>
                                    <w:left w:val="none" w:sz="0" w:space="0" w:color="auto"/>
                                    <w:bottom w:val="none" w:sz="0" w:space="0" w:color="auto"/>
                                    <w:right w:val="none" w:sz="0" w:space="0" w:color="auto"/>
                                  </w:divBdr>
                                  <w:divsChild>
                                    <w:div w:id="784349330">
                                      <w:marLeft w:val="0"/>
                                      <w:marRight w:val="0"/>
                                      <w:marTop w:val="0"/>
                                      <w:marBottom w:val="0"/>
                                      <w:divBdr>
                                        <w:top w:val="none" w:sz="0" w:space="0" w:color="auto"/>
                                        <w:left w:val="none" w:sz="0" w:space="0" w:color="auto"/>
                                        <w:bottom w:val="none" w:sz="0" w:space="0" w:color="auto"/>
                                        <w:right w:val="none" w:sz="0" w:space="0" w:color="auto"/>
                                      </w:divBdr>
                                      <w:divsChild>
                                        <w:div w:id="1414203093">
                                          <w:marLeft w:val="0"/>
                                          <w:marRight w:val="0"/>
                                          <w:marTop w:val="0"/>
                                          <w:marBottom w:val="0"/>
                                          <w:divBdr>
                                            <w:top w:val="none" w:sz="0" w:space="0" w:color="auto"/>
                                            <w:left w:val="none" w:sz="0" w:space="0" w:color="auto"/>
                                            <w:bottom w:val="none" w:sz="0" w:space="0" w:color="auto"/>
                                            <w:right w:val="none" w:sz="0" w:space="0" w:color="auto"/>
                                          </w:divBdr>
                                          <w:divsChild>
                                            <w:div w:id="491217015">
                                              <w:marLeft w:val="0"/>
                                              <w:marRight w:val="0"/>
                                              <w:marTop w:val="0"/>
                                              <w:marBottom w:val="0"/>
                                              <w:divBdr>
                                                <w:top w:val="none" w:sz="0" w:space="0" w:color="auto"/>
                                                <w:left w:val="none" w:sz="0" w:space="0" w:color="auto"/>
                                                <w:bottom w:val="none" w:sz="0" w:space="0" w:color="auto"/>
                                                <w:right w:val="none" w:sz="0" w:space="0" w:color="auto"/>
                                              </w:divBdr>
                                              <w:divsChild>
                                                <w:div w:id="1022440736">
                                                  <w:marLeft w:val="0"/>
                                                  <w:marRight w:val="0"/>
                                                  <w:marTop w:val="0"/>
                                                  <w:marBottom w:val="0"/>
                                                  <w:divBdr>
                                                    <w:top w:val="none" w:sz="0" w:space="0" w:color="auto"/>
                                                    <w:left w:val="none" w:sz="0" w:space="0" w:color="auto"/>
                                                    <w:bottom w:val="none" w:sz="0" w:space="0" w:color="auto"/>
                                                    <w:right w:val="none" w:sz="0" w:space="0" w:color="auto"/>
                                                  </w:divBdr>
                                                  <w:divsChild>
                                                    <w:div w:id="1522550280">
                                                      <w:marLeft w:val="0"/>
                                                      <w:marRight w:val="0"/>
                                                      <w:marTop w:val="0"/>
                                                      <w:marBottom w:val="0"/>
                                                      <w:divBdr>
                                                        <w:top w:val="none" w:sz="0" w:space="0" w:color="auto"/>
                                                        <w:left w:val="none" w:sz="0" w:space="0" w:color="auto"/>
                                                        <w:bottom w:val="none" w:sz="0" w:space="0" w:color="auto"/>
                                                        <w:right w:val="none" w:sz="0" w:space="0" w:color="auto"/>
                                                      </w:divBdr>
                                                      <w:divsChild>
                                                        <w:div w:id="1245188960">
                                                          <w:marLeft w:val="0"/>
                                                          <w:marRight w:val="0"/>
                                                          <w:marTop w:val="0"/>
                                                          <w:marBottom w:val="0"/>
                                                          <w:divBdr>
                                                            <w:top w:val="none" w:sz="0" w:space="0" w:color="auto"/>
                                                            <w:left w:val="none" w:sz="0" w:space="0" w:color="auto"/>
                                                            <w:bottom w:val="none" w:sz="0" w:space="0" w:color="auto"/>
                                                            <w:right w:val="none" w:sz="0" w:space="0" w:color="auto"/>
                                                          </w:divBdr>
                                                          <w:divsChild>
                                                            <w:div w:id="2013683767">
                                                              <w:marLeft w:val="0"/>
                                                              <w:marRight w:val="0"/>
                                                              <w:marTop w:val="0"/>
                                                              <w:marBottom w:val="0"/>
                                                              <w:divBdr>
                                                                <w:top w:val="none" w:sz="0" w:space="0" w:color="auto"/>
                                                                <w:left w:val="none" w:sz="0" w:space="0" w:color="auto"/>
                                                                <w:bottom w:val="none" w:sz="0" w:space="0" w:color="auto"/>
                                                                <w:right w:val="none" w:sz="0" w:space="0" w:color="auto"/>
                                                              </w:divBdr>
                                                              <w:divsChild>
                                                                <w:div w:id="886339085">
                                                                  <w:marLeft w:val="0"/>
                                                                  <w:marRight w:val="0"/>
                                                                  <w:marTop w:val="0"/>
                                                                  <w:marBottom w:val="0"/>
                                                                  <w:divBdr>
                                                                    <w:top w:val="none" w:sz="0" w:space="0" w:color="auto"/>
                                                                    <w:left w:val="none" w:sz="0" w:space="0" w:color="auto"/>
                                                                    <w:bottom w:val="none" w:sz="0" w:space="0" w:color="auto"/>
                                                                    <w:right w:val="none" w:sz="0" w:space="0" w:color="auto"/>
                                                                  </w:divBdr>
                                                                  <w:divsChild>
                                                                    <w:div w:id="1965309057">
                                                                      <w:marLeft w:val="0"/>
                                                                      <w:marRight w:val="0"/>
                                                                      <w:marTop w:val="0"/>
                                                                      <w:marBottom w:val="0"/>
                                                                      <w:divBdr>
                                                                        <w:top w:val="none" w:sz="0" w:space="0" w:color="auto"/>
                                                                        <w:left w:val="none" w:sz="0" w:space="0" w:color="auto"/>
                                                                        <w:bottom w:val="none" w:sz="0" w:space="0" w:color="auto"/>
                                                                        <w:right w:val="none" w:sz="0" w:space="0" w:color="auto"/>
                                                                      </w:divBdr>
                                                                      <w:divsChild>
                                                                        <w:div w:id="919216687">
                                                                          <w:marLeft w:val="0"/>
                                                                          <w:marRight w:val="0"/>
                                                                          <w:marTop w:val="0"/>
                                                                          <w:marBottom w:val="0"/>
                                                                          <w:divBdr>
                                                                            <w:top w:val="none" w:sz="0" w:space="0" w:color="auto"/>
                                                                            <w:left w:val="none" w:sz="0" w:space="0" w:color="auto"/>
                                                                            <w:bottom w:val="none" w:sz="0" w:space="0" w:color="auto"/>
                                                                            <w:right w:val="none" w:sz="0" w:space="0" w:color="auto"/>
                                                                          </w:divBdr>
                                                                          <w:divsChild>
                                                                            <w:div w:id="580677327">
                                                                              <w:marLeft w:val="0"/>
                                                                              <w:marRight w:val="0"/>
                                                                              <w:marTop w:val="0"/>
                                                                              <w:marBottom w:val="0"/>
                                                                              <w:divBdr>
                                                                                <w:top w:val="none" w:sz="0" w:space="0" w:color="auto"/>
                                                                                <w:left w:val="none" w:sz="0" w:space="0" w:color="auto"/>
                                                                                <w:bottom w:val="none" w:sz="0" w:space="0" w:color="auto"/>
                                                                                <w:right w:val="none" w:sz="0" w:space="0" w:color="auto"/>
                                                                              </w:divBdr>
                                                                              <w:divsChild>
                                                                                <w:div w:id="1874220803">
                                                                                  <w:marLeft w:val="0"/>
                                                                                  <w:marRight w:val="0"/>
                                                                                  <w:marTop w:val="0"/>
                                                                                  <w:marBottom w:val="0"/>
                                                                                  <w:divBdr>
                                                                                    <w:top w:val="none" w:sz="0" w:space="0" w:color="auto"/>
                                                                                    <w:left w:val="none" w:sz="0" w:space="0" w:color="auto"/>
                                                                                    <w:bottom w:val="none" w:sz="0" w:space="0" w:color="auto"/>
                                                                                    <w:right w:val="none" w:sz="0" w:space="0" w:color="auto"/>
                                                                                  </w:divBdr>
                                                                                  <w:divsChild>
                                                                                    <w:div w:id="1351755171">
                                                                                      <w:marLeft w:val="0"/>
                                                                                      <w:marRight w:val="0"/>
                                                                                      <w:marTop w:val="0"/>
                                                                                      <w:marBottom w:val="0"/>
                                                                                      <w:divBdr>
                                                                                        <w:top w:val="none" w:sz="0" w:space="0" w:color="auto"/>
                                                                                        <w:left w:val="none" w:sz="0" w:space="0" w:color="auto"/>
                                                                                        <w:bottom w:val="none" w:sz="0" w:space="0" w:color="auto"/>
                                                                                        <w:right w:val="none" w:sz="0" w:space="0" w:color="auto"/>
                                                                                      </w:divBdr>
                                                                                      <w:divsChild>
                                                                                        <w:div w:id="2107581394">
                                                                                          <w:marLeft w:val="0"/>
                                                                                          <w:marRight w:val="0"/>
                                                                                          <w:marTop w:val="0"/>
                                                                                          <w:marBottom w:val="0"/>
                                                                                          <w:divBdr>
                                                                                            <w:top w:val="none" w:sz="0" w:space="0" w:color="auto"/>
                                                                                            <w:left w:val="none" w:sz="0" w:space="0" w:color="auto"/>
                                                                                            <w:bottom w:val="none" w:sz="0" w:space="0" w:color="auto"/>
                                                                                            <w:right w:val="none" w:sz="0" w:space="0" w:color="auto"/>
                                                                                          </w:divBdr>
                                                                                          <w:divsChild>
                                                                                            <w:div w:id="2084401600">
                                                                                              <w:marLeft w:val="0"/>
                                                                                              <w:marRight w:val="0"/>
                                                                                              <w:marTop w:val="0"/>
                                                                                              <w:marBottom w:val="0"/>
                                                                                              <w:divBdr>
                                                                                                <w:top w:val="none" w:sz="0" w:space="0" w:color="auto"/>
                                                                                                <w:left w:val="none" w:sz="0" w:space="0" w:color="auto"/>
                                                                                                <w:bottom w:val="none" w:sz="0" w:space="0" w:color="auto"/>
                                                                                                <w:right w:val="none" w:sz="0" w:space="0" w:color="auto"/>
                                                                                              </w:divBdr>
                                                                                              <w:divsChild>
                                                                                                <w:div w:id="1517769994">
                                                                                                  <w:marLeft w:val="0"/>
                                                                                                  <w:marRight w:val="0"/>
                                                                                                  <w:marTop w:val="0"/>
                                                                                                  <w:marBottom w:val="0"/>
                                                                                                  <w:divBdr>
                                                                                                    <w:top w:val="none" w:sz="0" w:space="0" w:color="auto"/>
                                                                                                    <w:left w:val="none" w:sz="0" w:space="0" w:color="auto"/>
                                                                                                    <w:bottom w:val="none" w:sz="0" w:space="0" w:color="auto"/>
                                                                                                    <w:right w:val="none" w:sz="0" w:space="0" w:color="auto"/>
                                                                                                  </w:divBdr>
                                                                                                  <w:divsChild>
                                                                                                    <w:div w:id="663894890">
                                                                                                      <w:marLeft w:val="0"/>
                                                                                                      <w:marRight w:val="0"/>
                                                                                                      <w:marTop w:val="0"/>
                                                                                                      <w:marBottom w:val="0"/>
                                                                                                      <w:divBdr>
                                                                                                        <w:top w:val="none" w:sz="0" w:space="0" w:color="auto"/>
                                                                                                        <w:left w:val="none" w:sz="0" w:space="0" w:color="auto"/>
                                                                                                        <w:bottom w:val="none" w:sz="0" w:space="0" w:color="auto"/>
                                                                                                        <w:right w:val="none" w:sz="0" w:space="0" w:color="auto"/>
                                                                                                      </w:divBdr>
                                                                                                      <w:divsChild>
                                                                                                        <w:div w:id="1253969612">
                                                                                                          <w:marLeft w:val="0"/>
                                                                                                          <w:marRight w:val="0"/>
                                                                                                          <w:marTop w:val="0"/>
                                                                                                          <w:marBottom w:val="0"/>
                                                                                                          <w:divBdr>
                                                                                                            <w:top w:val="none" w:sz="0" w:space="0" w:color="auto"/>
                                                                                                            <w:left w:val="none" w:sz="0" w:space="0" w:color="auto"/>
                                                                                                            <w:bottom w:val="none" w:sz="0" w:space="0" w:color="auto"/>
                                                                                                            <w:right w:val="none" w:sz="0" w:space="0" w:color="auto"/>
                                                                                                          </w:divBdr>
                                                                                                          <w:divsChild>
                                                                                                            <w:div w:id="400326460">
                                                                                                              <w:marLeft w:val="0"/>
                                                                                                              <w:marRight w:val="0"/>
                                                                                                              <w:marTop w:val="0"/>
                                                                                                              <w:marBottom w:val="0"/>
                                                                                                              <w:divBdr>
                                                                                                                <w:top w:val="none" w:sz="0" w:space="0" w:color="auto"/>
                                                                                                                <w:left w:val="none" w:sz="0" w:space="0" w:color="auto"/>
                                                                                                                <w:bottom w:val="none" w:sz="0" w:space="0" w:color="auto"/>
                                                                                                                <w:right w:val="none" w:sz="0" w:space="0" w:color="auto"/>
                                                                                                              </w:divBdr>
                                                                                                              <w:divsChild>
                                                                                                                <w:div w:id="1605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711239">
      <w:bodyDiv w:val="1"/>
      <w:marLeft w:val="0"/>
      <w:marRight w:val="0"/>
      <w:marTop w:val="0"/>
      <w:marBottom w:val="0"/>
      <w:divBdr>
        <w:top w:val="none" w:sz="0" w:space="0" w:color="auto"/>
        <w:left w:val="none" w:sz="0" w:space="0" w:color="auto"/>
        <w:bottom w:val="none" w:sz="0" w:space="0" w:color="auto"/>
        <w:right w:val="none" w:sz="0" w:space="0" w:color="auto"/>
      </w:divBdr>
      <w:divsChild>
        <w:div w:id="1464234638">
          <w:marLeft w:val="0"/>
          <w:marRight w:val="0"/>
          <w:marTop w:val="120"/>
          <w:marBottom w:val="0"/>
          <w:divBdr>
            <w:top w:val="none" w:sz="0" w:space="0" w:color="auto"/>
            <w:left w:val="none" w:sz="0" w:space="0" w:color="auto"/>
            <w:bottom w:val="none" w:sz="0" w:space="0" w:color="auto"/>
            <w:right w:val="none" w:sz="0" w:space="0" w:color="auto"/>
          </w:divBdr>
        </w:div>
        <w:div w:id="1534533106">
          <w:marLeft w:val="0"/>
          <w:marRight w:val="0"/>
          <w:marTop w:val="120"/>
          <w:marBottom w:val="0"/>
          <w:divBdr>
            <w:top w:val="none" w:sz="0" w:space="0" w:color="auto"/>
            <w:left w:val="none" w:sz="0" w:space="0" w:color="auto"/>
            <w:bottom w:val="none" w:sz="0" w:space="0" w:color="auto"/>
            <w:right w:val="none" w:sz="0" w:space="0" w:color="auto"/>
          </w:divBdr>
        </w:div>
        <w:div w:id="1409644954">
          <w:marLeft w:val="0"/>
          <w:marRight w:val="0"/>
          <w:marTop w:val="120"/>
          <w:marBottom w:val="0"/>
          <w:divBdr>
            <w:top w:val="none" w:sz="0" w:space="0" w:color="auto"/>
            <w:left w:val="none" w:sz="0" w:space="0" w:color="auto"/>
            <w:bottom w:val="none" w:sz="0" w:space="0" w:color="auto"/>
            <w:right w:val="none" w:sz="0" w:space="0" w:color="auto"/>
          </w:divBdr>
        </w:div>
        <w:div w:id="743644004">
          <w:marLeft w:val="0"/>
          <w:marRight w:val="0"/>
          <w:marTop w:val="120"/>
          <w:marBottom w:val="0"/>
          <w:divBdr>
            <w:top w:val="none" w:sz="0" w:space="0" w:color="auto"/>
            <w:left w:val="none" w:sz="0" w:space="0" w:color="auto"/>
            <w:bottom w:val="none" w:sz="0" w:space="0" w:color="auto"/>
            <w:right w:val="none" w:sz="0" w:space="0" w:color="auto"/>
          </w:divBdr>
        </w:div>
        <w:div w:id="1400712739">
          <w:marLeft w:val="0"/>
          <w:marRight w:val="0"/>
          <w:marTop w:val="120"/>
          <w:marBottom w:val="0"/>
          <w:divBdr>
            <w:top w:val="none" w:sz="0" w:space="0" w:color="auto"/>
            <w:left w:val="none" w:sz="0" w:space="0" w:color="auto"/>
            <w:bottom w:val="none" w:sz="0" w:space="0" w:color="auto"/>
            <w:right w:val="none" w:sz="0" w:space="0" w:color="auto"/>
          </w:divBdr>
        </w:div>
        <w:div w:id="78648504">
          <w:marLeft w:val="0"/>
          <w:marRight w:val="0"/>
          <w:marTop w:val="120"/>
          <w:marBottom w:val="0"/>
          <w:divBdr>
            <w:top w:val="none" w:sz="0" w:space="0" w:color="auto"/>
            <w:left w:val="none" w:sz="0" w:space="0" w:color="auto"/>
            <w:bottom w:val="none" w:sz="0" w:space="0" w:color="auto"/>
            <w:right w:val="none" w:sz="0" w:space="0" w:color="auto"/>
          </w:divBdr>
        </w:div>
        <w:div w:id="1886988289">
          <w:marLeft w:val="0"/>
          <w:marRight w:val="0"/>
          <w:marTop w:val="120"/>
          <w:marBottom w:val="0"/>
          <w:divBdr>
            <w:top w:val="none" w:sz="0" w:space="0" w:color="auto"/>
            <w:left w:val="none" w:sz="0" w:space="0" w:color="auto"/>
            <w:bottom w:val="none" w:sz="0" w:space="0" w:color="auto"/>
            <w:right w:val="none" w:sz="0" w:space="0" w:color="auto"/>
          </w:divBdr>
        </w:div>
        <w:div w:id="1293361872">
          <w:marLeft w:val="0"/>
          <w:marRight w:val="0"/>
          <w:marTop w:val="120"/>
          <w:marBottom w:val="0"/>
          <w:divBdr>
            <w:top w:val="none" w:sz="0" w:space="0" w:color="auto"/>
            <w:left w:val="none" w:sz="0" w:space="0" w:color="auto"/>
            <w:bottom w:val="none" w:sz="0" w:space="0" w:color="auto"/>
            <w:right w:val="none" w:sz="0" w:space="0" w:color="auto"/>
          </w:divBdr>
        </w:div>
        <w:div w:id="336887668">
          <w:marLeft w:val="0"/>
          <w:marRight w:val="0"/>
          <w:marTop w:val="120"/>
          <w:marBottom w:val="0"/>
          <w:divBdr>
            <w:top w:val="none" w:sz="0" w:space="0" w:color="auto"/>
            <w:left w:val="none" w:sz="0" w:space="0" w:color="auto"/>
            <w:bottom w:val="none" w:sz="0" w:space="0" w:color="auto"/>
            <w:right w:val="none" w:sz="0" w:space="0" w:color="auto"/>
          </w:divBdr>
        </w:div>
        <w:div w:id="598605978">
          <w:marLeft w:val="0"/>
          <w:marRight w:val="0"/>
          <w:marTop w:val="120"/>
          <w:marBottom w:val="0"/>
          <w:divBdr>
            <w:top w:val="none" w:sz="0" w:space="0" w:color="auto"/>
            <w:left w:val="none" w:sz="0" w:space="0" w:color="auto"/>
            <w:bottom w:val="none" w:sz="0" w:space="0" w:color="auto"/>
            <w:right w:val="none" w:sz="0" w:space="0" w:color="auto"/>
          </w:divBdr>
        </w:div>
        <w:div w:id="189534205">
          <w:marLeft w:val="0"/>
          <w:marRight w:val="0"/>
          <w:marTop w:val="120"/>
          <w:marBottom w:val="0"/>
          <w:divBdr>
            <w:top w:val="none" w:sz="0" w:space="0" w:color="auto"/>
            <w:left w:val="none" w:sz="0" w:space="0" w:color="auto"/>
            <w:bottom w:val="none" w:sz="0" w:space="0" w:color="auto"/>
            <w:right w:val="none" w:sz="0" w:space="0" w:color="auto"/>
          </w:divBdr>
        </w:div>
        <w:div w:id="1873876800">
          <w:marLeft w:val="0"/>
          <w:marRight w:val="0"/>
          <w:marTop w:val="120"/>
          <w:marBottom w:val="0"/>
          <w:divBdr>
            <w:top w:val="none" w:sz="0" w:space="0" w:color="auto"/>
            <w:left w:val="none" w:sz="0" w:space="0" w:color="auto"/>
            <w:bottom w:val="none" w:sz="0" w:space="0" w:color="auto"/>
            <w:right w:val="none" w:sz="0" w:space="0" w:color="auto"/>
          </w:divBdr>
        </w:div>
        <w:div w:id="327633570">
          <w:marLeft w:val="0"/>
          <w:marRight w:val="0"/>
          <w:marTop w:val="120"/>
          <w:marBottom w:val="0"/>
          <w:divBdr>
            <w:top w:val="none" w:sz="0" w:space="0" w:color="auto"/>
            <w:left w:val="none" w:sz="0" w:space="0" w:color="auto"/>
            <w:bottom w:val="none" w:sz="0" w:space="0" w:color="auto"/>
            <w:right w:val="none" w:sz="0" w:space="0" w:color="auto"/>
          </w:divBdr>
        </w:div>
        <w:div w:id="989334156">
          <w:marLeft w:val="0"/>
          <w:marRight w:val="0"/>
          <w:marTop w:val="120"/>
          <w:marBottom w:val="0"/>
          <w:divBdr>
            <w:top w:val="none" w:sz="0" w:space="0" w:color="auto"/>
            <w:left w:val="none" w:sz="0" w:space="0" w:color="auto"/>
            <w:bottom w:val="none" w:sz="0" w:space="0" w:color="auto"/>
            <w:right w:val="none" w:sz="0" w:space="0" w:color="auto"/>
          </w:divBdr>
        </w:div>
        <w:div w:id="552887439">
          <w:marLeft w:val="0"/>
          <w:marRight w:val="0"/>
          <w:marTop w:val="120"/>
          <w:marBottom w:val="0"/>
          <w:divBdr>
            <w:top w:val="none" w:sz="0" w:space="0" w:color="auto"/>
            <w:left w:val="none" w:sz="0" w:space="0" w:color="auto"/>
            <w:bottom w:val="none" w:sz="0" w:space="0" w:color="auto"/>
            <w:right w:val="none" w:sz="0" w:space="0" w:color="auto"/>
          </w:divBdr>
        </w:div>
        <w:div w:id="1990405908">
          <w:marLeft w:val="0"/>
          <w:marRight w:val="0"/>
          <w:marTop w:val="120"/>
          <w:marBottom w:val="0"/>
          <w:divBdr>
            <w:top w:val="none" w:sz="0" w:space="0" w:color="auto"/>
            <w:left w:val="none" w:sz="0" w:space="0" w:color="auto"/>
            <w:bottom w:val="none" w:sz="0" w:space="0" w:color="auto"/>
            <w:right w:val="none" w:sz="0" w:space="0" w:color="auto"/>
          </w:divBdr>
        </w:div>
        <w:div w:id="682828267">
          <w:marLeft w:val="0"/>
          <w:marRight w:val="0"/>
          <w:marTop w:val="120"/>
          <w:marBottom w:val="0"/>
          <w:divBdr>
            <w:top w:val="none" w:sz="0" w:space="0" w:color="auto"/>
            <w:left w:val="none" w:sz="0" w:space="0" w:color="auto"/>
            <w:bottom w:val="none" w:sz="0" w:space="0" w:color="auto"/>
            <w:right w:val="none" w:sz="0" w:space="0" w:color="auto"/>
          </w:divBdr>
        </w:div>
        <w:div w:id="1182471736">
          <w:marLeft w:val="0"/>
          <w:marRight w:val="0"/>
          <w:marTop w:val="120"/>
          <w:marBottom w:val="0"/>
          <w:divBdr>
            <w:top w:val="none" w:sz="0" w:space="0" w:color="auto"/>
            <w:left w:val="none" w:sz="0" w:space="0" w:color="auto"/>
            <w:bottom w:val="none" w:sz="0" w:space="0" w:color="auto"/>
            <w:right w:val="none" w:sz="0" w:space="0" w:color="auto"/>
          </w:divBdr>
        </w:div>
        <w:div w:id="1971551716">
          <w:marLeft w:val="0"/>
          <w:marRight w:val="0"/>
          <w:marTop w:val="120"/>
          <w:marBottom w:val="0"/>
          <w:divBdr>
            <w:top w:val="none" w:sz="0" w:space="0" w:color="auto"/>
            <w:left w:val="none" w:sz="0" w:space="0" w:color="auto"/>
            <w:bottom w:val="none" w:sz="0" w:space="0" w:color="auto"/>
            <w:right w:val="none" w:sz="0" w:space="0" w:color="auto"/>
          </w:divBdr>
        </w:div>
        <w:div w:id="967127940">
          <w:marLeft w:val="0"/>
          <w:marRight w:val="0"/>
          <w:marTop w:val="120"/>
          <w:marBottom w:val="0"/>
          <w:divBdr>
            <w:top w:val="none" w:sz="0" w:space="0" w:color="auto"/>
            <w:left w:val="none" w:sz="0" w:space="0" w:color="auto"/>
            <w:bottom w:val="none" w:sz="0" w:space="0" w:color="auto"/>
            <w:right w:val="none" w:sz="0" w:space="0" w:color="auto"/>
          </w:divBdr>
        </w:div>
        <w:div w:id="1876119712">
          <w:marLeft w:val="0"/>
          <w:marRight w:val="0"/>
          <w:marTop w:val="120"/>
          <w:marBottom w:val="0"/>
          <w:divBdr>
            <w:top w:val="none" w:sz="0" w:space="0" w:color="auto"/>
            <w:left w:val="none" w:sz="0" w:space="0" w:color="auto"/>
            <w:bottom w:val="none" w:sz="0" w:space="0" w:color="auto"/>
            <w:right w:val="none" w:sz="0" w:space="0" w:color="auto"/>
          </w:divBdr>
        </w:div>
        <w:div w:id="751706755">
          <w:marLeft w:val="0"/>
          <w:marRight w:val="0"/>
          <w:marTop w:val="120"/>
          <w:marBottom w:val="0"/>
          <w:divBdr>
            <w:top w:val="none" w:sz="0" w:space="0" w:color="auto"/>
            <w:left w:val="none" w:sz="0" w:space="0" w:color="auto"/>
            <w:bottom w:val="none" w:sz="0" w:space="0" w:color="auto"/>
            <w:right w:val="none" w:sz="0" w:space="0" w:color="auto"/>
          </w:divBdr>
        </w:div>
        <w:div w:id="210120478">
          <w:marLeft w:val="0"/>
          <w:marRight w:val="0"/>
          <w:marTop w:val="120"/>
          <w:marBottom w:val="0"/>
          <w:divBdr>
            <w:top w:val="none" w:sz="0" w:space="0" w:color="auto"/>
            <w:left w:val="none" w:sz="0" w:space="0" w:color="auto"/>
            <w:bottom w:val="none" w:sz="0" w:space="0" w:color="auto"/>
            <w:right w:val="none" w:sz="0" w:space="0" w:color="auto"/>
          </w:divBdr>
        </w:div>
        <w:div w:id="817576025">
          <w:marLeft w:val="0"/>
          <w:marRight w:val="0"/>
          <w:marTop w:val="120"/>
          <w:marBottom w:val="0"/>
          <w:divBdr>
            <w:top w:val="none" w:sz="0" w:space="0" w:color="auto"/>
            <w:left w:val="none" w:sz="0" w:space="0" w:color="auto"/>
            <w:bottom w:val="none" w:sz="0" w:space="0" w:color="auto"/>
            <w:right w:val="none" w:sz="0" w:space="0" w:color="auto"/>
          </w:divBdr>
        </w:div>
        <w:div w:id="959872791">
          <w:marLeft w:val="0"/>
          <w:marRight w:val="0"/>
          <w:marTop w:val="120"/>
          <w:marBottom w:val="0"/>
          <w:divBdr>
            <w:top w:val="none" w:sz="0" w:space="0" w:color="auto"/>
            <w:left w:val="none" w:sz="0" w:space="0" w:color="auto"/>
            <w:bottom w:val="none" w:sz="0" w:space="0" w:color="auto"/>
            <w:right w:val="none" w:sz="0" w:space="0" w:color="auto"/>
          </w:divBdr>
        </w:div>
        <w:div w:id="1088649610">
          <w:marLeft w:val="0"/>
          <w:marRight w:val="0"/>
          <w:marTop w:val="120"/>
          <w:marBottom w:val="0"/>
          <w:divBdr>
            <w:top w:val="none" w:sz="0" w:space="0" w:color="auto"/>
            <w:left w:val="none" w:sz="0" w:space="0" w:color="auto"/>
            <w:bottom w:val="none" w:sz="0" w:space="0" w:color="auto"/>
            <w:right w:val="none" w:sz="0" w:space="0" w:color="auto"/>
          </w:divBdr>
        </w:div>
        <w:div w:id="1344472461">
          <w:marLeft w:val="0"/>
          <w:marRight w:val="0"/>
          <w:marTop w:val="120"/>
          <w:marBottom w:val="0"/>
          <w:divBdr>
            <w:top w:val="none" w:sz="0" w:space="0" w:color="auto"/>
            <w:left w:val="none" w:sz="0" w:space="0" w:color="auto"/>
            <w:bottom w:val="none" w:sz="0" w:space="0" w:color="auto"/>
            <w:right w:val="none" w:sz="0" w:space="0" w:color="auto"/>
          </w:divBdr>
        </w:div>
        <w:div w:id="102574209">
          <w:marLeft w:val="0"/>
          <w:marRight w:val="0"/>
          <w:marTop w:val="120"/>
          <w:marBottom w:val="0"/>
          <w:divBdr>
            <w:top w:val="none" w:sz="0" w:space="0" w:color="auto"/>
            <w:left w:val="none" w:sz="0" w:space="0" w:color="auto"/>
            <w:bottom w:val="none" w:sz="0" w:space="0" w:color="auto"/>
            <w:right w:val="none" w:sz="0" w:space="0" w:color="auto"/>
          </w:divBdr>
        </w:div>
        <w:div w:id="1964186477">
          <w:marLeft w:val="0"/>
          <w:marRight w:val="0"/>
          <w:marTop w:val="120"/>
          <w:marBottom w:val="0"/>
          <w:divBdr>
            <w:top w:val="none" w:sz="0" w:space="0" w:color="auto"/>
            <w:left w:val="none" w:sz="0" w:space="0" w:color="auto"/>
            <w:bottom w:val="none" w:sz="0" w:space="0" w:color="auto"/>
            <w:right w:val="none" w:sz="0" w:space="0" w:color="auto"/>
          </w:divBdr>
        </w:div>
        <w:div w:id="620890139">
          <w:marLeft w:val="0"/>
          <w:marRight w:val="0"/>
          <w:marTop w:val="120"/>
          <w:marBottom w:val="0"/>
          <w:divBdr>
            <w:top w:val="none" w:sz="0" w:space="0" w:color="auto"/>
            <w:left w:val="none" w:sz="0" w:space="0" w:color="auto"/>
            <w:bottom w:val="none" w:sz="0" w:space="0" w:color="auto"/>
            <w:right w:val="none" w:sz="0" w:space="0" w:color="auto"/>
          </w:divBdr>
        </w:div>
        <w:div w:id="263223594">
          <w:marLeft w:val="0"/>
          <w:marRight w:val="0"/>
          <w:marTop w:val="120"/>
          <w:marBottom w:val="0"/>
          <w:divBdr>
            <w:top w:val="none" w:sz="0" w:space="0" w:color="auto"/>
            <w:left w:val="none" w:sz="0" w:space="0" w:color="auto"/>
            <w:bottom w:val="none" w:sz="0" w:space="0" w:color="auto"/>
            <w:right w:val="none" w:sz="0" w:space="0" w:color="auto"/>
          </w:divBdr>
        </w:div>
        <w:div w:id="1659990560">
          <w:marLeft w:val="0"/>
          <w:marRight w:val="0"/>
          <w:marTop w:val="120"/>
          <w:marBottom w:val="0"/>
          <w:divBdr>
            <w:top w:val="none" w:sz="0" w:space="0" w:color="auto"/>
            <w:left w:val="none" w:sz="0" w:space="0" w:color="auto"/>
            <w:bottom w:val="none" w:sz="0" w:space="0" w:color="auto"/>
            <w:right w:val="none" w:sz="0" w:space="0" w:color="auto"/>
          </w:divBdr>
        </w:div>
      </w:divsChild>
    </w:div>
    <w:div w:id="1635721697">
      <w:bodyDiv w:val="1"/>
      <w:marLeft w:val="0"/>
      <w:marRight w:val="0"/>
      <w:marTop w:val="0"/>
      <w:marBottom w:val="0"/>
      <w:divBdr>
        <w:top w:val="none" w:sz="0" w:space="0" w:color="auto"/>
        <w:left w:val="none" w:sz="0" w:space="0" w:color="auto"/>
        <w:bottom w:val="none" w:sz="0" w:space="0" w:color="auto"/>
        <w:right w:val="none" w:sz="0" w:space="0" w:color="auto"/>
      </w:divBdr>
    </w:div>
    <w:div w:id="1698501784">
      <w:bodyDiv w:val="1"/>
      <w:marLeft w:val="0"/>
      <w:marRight w:val="0"/>
      <w:marTop w:val="0"/>
      <w:marBottom w:val="0"/>
      <w:divBdr>
        <w:top w:val="none" w:sz="0" w:space="0" w:color="auto"/>
        <w:left w:val="none" w:sz="0" w:space="0" w:color="auto"/>
        <w:bottom w:val="none" w:sz="0" w:space="0" w:color="auto"/>
        <w:right w:val="none" w:sz="0" w:space="0" w:color="auto"/>
      </w:divBdr>
      <w:divsChild>
        <w:div w:id="1595670550">
          <w:marLeft w:val="0"/>
          <w:marRight w:val="0"/>
          <w:marTop w:val="0"/>
          <w:marBottom w:val="0"/>
          <w:divBdr>
            <w:top w:val="none" w:sz="0" w:space="0" w:color="auto"/>
            <w:left w:val="none" w:sz="0" w:space="0" w:color="auto"/>
            <w:bottom w:val="none" w:sz="0" w:space="0" w:color="auto"/>
            <w:right w:val="none" w:sz="0" w:space="0" w:color="auto"/>
          </w:divBdr>
          <w:divsChild>
            <w:div w:id="853610433">
              <w:marLeft w:val="0"/>
              <w:marRight w:val="0"/>
              <w:marTop w:val="0"/>
              <w:marBottom w:val="0"/>
              <w:divBdr>
                <w:top w:val="none" w:sz="0" w:space="0" w:color="auto"/>
                <w:left w:val="none" w:sz="0" w:space="0" w:color="auto"/>
                <w:bottom w:val="none" w:sz="0" w:space="0" w:color="auto"/>
                <w:right w:val="none" w:sz="0" w:space="0" w:color="auto"/>
              </w:divBdr>
              <w:divsChild>
                <w:div w:id="19508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59468">
      <w:bodyDiv w:val="1"/>
      <w:marLeft w:val="0"/>
      <w:marRight w:val="0"/>
      <w:marTop w:val="0"/>
      <w:marBottom w:val="0"/>
      <w:divBdr>
        <w:top w:val="none" w:sz="0" w:space="0" w:color="auto"/>
        <w:left w:val="none" w:sz="0" w:space="0" w:color="auto"/>
        <w:bottom w:val="none" w:sz="0" w:space="0" w:color="auto"/>
        <w:right w:val="none" w:sz="0" w:space="0" w:color="auto"/>
      </w:divBdr>
    </w:div>
    <w:div w:id="1769500124">
      <w:bodyDiv w:val="1"/>
      <w:marLeft w:val="0"/>
      <w:marRight w:val="0"/>
      <w:marTop w:val="188"/>
      <w:marBottom w:val="188"/>
      <w:divBdr>
        <w:top w:val="none" w:sz="0" w:space="0" w:color="auto"/>
        <w:left w:val="none" w:sz="0" w:space="0" w:color="auto"/>
        <w:bottom w:val="none" w:sz="0" w:space="0" w:color="auto"/>
        <w:right w:val="none" w:sz="0" w:space="0" w:color="auto"/>
      </w:divBdr>
      <w:divsChild>
        <w:div w:id="313873300">
          <w:marLeft w:val="0"/>
          <w:marRight w:val="0"/>
          <w:marTop w:val="0"/>
          <w:marBottom w:val="0"/>
          <w:divBdr>
            <w:top w:val="none" w:sz="0" w:space="0" w:color="auto"/>
            <w:left w:val="none" w:sz="0" w:space="0" w:color="auto"/>
            <w:bottom w:val="none" w:sz="0" w:space="0" w:color="auto"/>
            <w:right w:val="none" w:sz="0" w:space="0" w:color="auto"/>
          </w:divBdr>
          <w:divsChild>
            <w:div w:id="639264555">
              <w:marLeft w:val="0"/>
              <w:marRight w:val="0"/>
              <w:marTop w:val="0"/>
              <w:marBottom w:val="0"/>
              <w:divBdr>
                <w:top w:val="single" w:sz="4" w:space="0" w:color="D7DBDF"/>
                <w:left w:val="single" w:sz="4" w:space="0" w:color="D7DBDF"/>
                <w:bottom w:val="none" w:sz="0" w:space="0" w:color="auto"/>
                <w:right w:val="none" w:sz="0" w:space="0" w:color="auto"/>
              </w:divBdr>
              <w:divsChild>
                <w:div w:id="843010228">
                  <w:marLeft w:val="0"/>
                  <w:marRight w:val="0"/>
                  <w:marTop w:val="0"/>
                  <w:marBottom w:val="0"/>
                  <w:divBdr>
                    <w:top w:val="none" w:sz="0" w:space="0" w:color="auto"/>
                    <w:left w:val="none" w:sz="0" w:space="0" w:color="auto"/>
                    <w:bottom w:val="none" w:sz="0" w:space="0" w:color="auto"/>
                    <w:right w:val="none" w:sz="0" w:space="0" w:color="auto"/>
                  </w:divBdr>
                  <w:divsChild>
                    <w:div w:id="751312469">
                      <w:marLeft w:val="0"/>
                      <w:marRight w:val="0"/>
                      <w:marTop w:val="0"/>
                      <w:marBottom w:val="0"/>
                      <w:divBdr>
                        <w:top w:val="none" w:sz="0" w:space="0" w:color="auto"/>
                        <w:left w:val="none" w:sz="0" w:space="0" w:color="auto"/>
                        <w:bottom w:val="none" w:sz="0" w:space="0" w:color="auto"/>
                        <w:right w:val="none" w:sz="0" w:space="0" w:color="auto"/>
                      </w:divBdr>
                    </w:div>
                    <w:div w:id="1125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3607">
      <w:bodyDiv w:val="1"/>
      <w:marLeft w:val="0"/>
      <w:marRight w:val="0"/>
      <w:marTop w:val="188"/>
      <w:marBottom w:val="188"/>
      <w:divBdr>
        <w:top w:val="none" w:sz="0" w:space="0" w:color="auto"/>
        <w:left w:val="none" w:sz="0" w:space="0" w:color="auto"/>
        <w:bottom w:val="none" w:sz="0" w:space="0" w:color="auto"/>
        <w:right w:val="none" w:sz="0" w:space="0" w:color="auto"/>
      </w:divBdr>
      <w:divsChild>
        <w:div w:id="1390836187">
          <w:marLeft w:val="0"/>
          <w:marRight w:val="0"/>
          <w:marTop w:val="0"/>
          <w:marBottom w:val="0"/>
          <w:divBdr>
            <w:top w:val="none" w:sz="0" w:space="0" w:color="auto"/>
            <w:left w:val="none" w:sz="0" w:space="0" w:color="auto"/>
            <w:bottom w:val="none" w:sz="0" w:space="0" w:color="auto"/>
            <w:right w:val="none" w:sz="0" w:space="0" w:color="auto"/>
          </w:divBdr>
          <w:divsChild>
            <w:div w:id="769012371">
              <w:marLeft w:val="0"/>
              <w:marRight w:val="0"/>
              <w:marTop w:val="0"/>
              <w:marBottom w:val="0"/>
              <w:divBdr>
                <w:top w:val="single" w:sz="4" w:space="0" w:color="D7DBDF"/>
                <w:left w:val="single" w:sz="4" w:space="0" w:color="D7DBDF"/>
                <w:bottom w:val="none" w:sz="0" w:space="0" w:color="auto"/>
                <w:right w:val="none" w:sz="0" w:space="0" w:color="auto"/>
              </w:divBdr>
              <w:divsChild>
                <w:div w:id="1323585012">
                  <w:marLeft w:val="0"/>
                  <w:marRight w:val="0"/>
                  <w:marTop w:val="0"/>
                  <w:marBottom w:val="0"/>
                  <w:divBdr>
                    <w:top w:val="none" w:sz="0" w:space="0" w:color="auto"/>
                    <w:left w:val="none" w:sz="0" w:space="0" w:color="auto"/>
                    <w:bottom w:val="none" w:sz="0" w:space="0" w:color="auto"/>
                    <w:right w:val="none" w:sz="0" w:space="0" w:color="auto"/>
                  </w:divBdr>
                  <w:divsChild>
                    <w:div w:id="8876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385">
      <w:bodyDiv w:val="1"/>
      <w:marLeft w:val="0"/>
      <w:marRight w:val="0"/>
      <w:marTop w:val="0"/>
      <w:marBottom w:val="0"/>
      <w:divBdr>
        <w:top w:val="none" w:sz="0" w:space="0" w:color="auto"/>
        <w:left w:val="none" w:sz="0" w:space="0" w:color="auto"/>
        <w:bottom w:val="none" w:sz="0" w:space="0" w:color="auto"/>
        <w:right w:val="none" w:sz="0" w:space="0" w:color="auto"/>
      </w:divBdr>
    </w:div>
    <w:div w:id="2135780944">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BC64-AEB6-474C-9804-6EDBE0DD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14</Pages>
  <Words>6424</Words>
  <Characters>36619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PHYSICON, Ltd.</Company>
  <LinksUpToDate>false</LinksUpToDate>
  <CharactersWithSpaces>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Миша</dc:creator>
  <cp:lastModifiedBy>Galya</cp:lastModifiedBy>
  <cp:revision>587</cp:revision>
  <cp:lastPrinted>2018-05-25T08:39:00Z</cp:lastPrinted>
  <dcterms:created xsi:type="dcterms:W3CDTF">2017-09-28T07:21:00Z</dcterms:created>
  <dcterms:modified xsi:type="dcterms:W3CDTF">2020-01-15T08:27:00Z</dcterms:modified>
</cp:coreProperties>
</file>